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1048E8" w:rsidRPr="001A236A" w14:paraId="488BB3F1" w14:textId="77777777" w:rsidTr="007E2A0D">
        <w:trPr>
          <w:trHeight w:val="839"/>
        </w:trPr>
        <w:tc>
          <w:tcPr>
            <w:tcW w:w="9360" w:type="dxa"/>
            <w:tcBorders>
              <w:top w:val="single" w:sz="24" w:space="0" w:color="333399"/>
              <w:left w:val="nil"/>
              <w:bottom w:val="single" w:sz="24" w:space="0" w:color="333399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DD522E" w14:textId="2868DEDC" w:rsidR="001048E8" w:rsidRPr="00FB3A31" w:rsidRDefault="001048E8" w:rsidP="00992140">
            <w:pPr>
              <w:pStyle w:val="ListParagraph"/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</w:pPr>
            <w:r w:rsidRPr="00FB3A31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-</w:t>
            </w:r>
            <w:r w:rsidR="00992140" w:rsidRPr="00FB3A31"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  <w:t>220 sets of Telecommunication supported by Ministry of Vietnam National Defense</w:t>
            </w:r>
            <w:r w:rsidRPr="00FB3A31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- </w:t>
            </w:r>
            <w:r w:rsidR="00992140" w:rsidRPr="00FB3A31">
              <w:rPr>
                <w:rFonts w:ascii="HYHeadLine M" w:eastAsia="HYHeadLine M" w:hAnsi="HYHeadLine M" w:cs="Gulim"/>
                <w:b/>
                <w:bCs/>
                <w:color w:val="000000"/>
                <w:kern w:val="0"/>
                <w:sz w:val="36"/>
                <w:szCs w:val="36"/>
              </w:rPr>
              <w:t xml:space="preserve">  </w:t>
            </w:r>
            <w:r w:rsidRPr="00FB3A31">
              <w:rPr>
                <w:rFonts w:ascii="HYHeadLine M" w:eastAsia="HYHeadLine M" w:hAnsi="HYHeadLine M" w:cs="Gulim" w:hint="eastAsia"/>
                <w:b/>
                <w:bCs/>
                <w:color w:val="000000"/>
                <w:kern w:val="0"/>
                <w:sz w:val="36"/>
                <w:szCs w:val="36"/>
              </w:rPr>
              <w:t>Defense Industry Information Report</w:t>
            </w:r>
          </w:p>
          <w:p w14:paraId="7E3EC154" w14:textId="444B0079" w:rsidR="00992140" w:rsidRPr="00D27099" w:rsidRDefault="00992140" w:rsidP="008440C9">
            <w:pPr>
              <w:pStyle w:val="ListParagraph"/>
              <w:wordWrap/>
              <w:snapToGrid w:val="0"/>
              <w:spacing w:after="0" w:line="24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</w:p>
        </w:tc>
      </w:tr>
    </w:tbl>
    <w:p w14:paraId="32830B47" w14:textId="77777777" w:rsidR="001048E8" w:rsidRPr="00F6580A" w:rsidRDefault="001048E8" w:rsidP="001048E8">
      <w:pPr>
        <w:rPr>
          <w:sz w:val="14"/>
        </w:rPr>
      </w:pPr>
    </w:p>
    <w:tbl>
      <w:tblPr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6"/>
        <w:gridCol w:w="6634"/>
      </w:tblGrid>
      <w:tr w:rsidR="001048E8" w:rsidRPr="001A236A" w14:paraId="3D2C366E" w14:textId="77777777" w:rsidTr="007E2A0D">
        <w:trPr>
          <w:trHeight w:val="543"/>
        </w:trPr>
        <w:tc>
          <w:tcPr>
            <w:tcW w:w="2656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547DC1" w14:textId="3B6B982E" w:rsidR="001048E8" w:rsidRPr="001A236A" w:rsidRDefault="00992140" w:rsidP="007E2A0D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Date</w:t>
            </w:r>
            <w:r w:rsidR="001048E8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>: 2020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1048E8">
              <w:rPr>
                <w:rFonts w:ascii="Malgun Gothic" w:eastAsia="Malgun Gothic" w:hAnsi="Malgun Gothic" w:cs="Gulim" w:hint="eastAsia"/>
                <w:color w:val="000000"/>
                <w:spacing w:val="-4"/>
                <w:kern w:val="0"/>
                <w:sz w:val="24"/>
              </w:rPr>
              <w:t xml:space="preserve"> </w:t>
            </w:r>
            <w:r w:rsidR="0033643C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12</w:t>
            </w:r>
            <w:r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>.</w:t>
            </w:r>
            <w:r w:rsidR="0033643C">
              <w:rPr>
                <w:rFonts w:ascii="Malgun Gothic" w:eastAsia="Malgun Gothic" w:hAnsi="Malgun Gothic" w:cs="Gulim"/>
                <w:color w:val="000000"/>
                <w:spacing w:val="-4"/>
                <w:kern w:val="0"/>
                <w:sz w:val="24"/>
              </w:rPr>
              <w:t xml:space="preserve"> 07</w:t>
            </w:r>
          </w:p>
        </w:tc>
        <w:tc>
          <w:tcPr>
            <w:tcW w:w="6812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694296" w14:textId="4645D917" w:rsidR="001048E8" w:rsidRPr="001A236A" w:rsidRDefault="001048E8" w:rsidP="00992140">
            <w:pPr>
              <w:snapToGrid w:val="0"/>
              <w:spacing w:after="0" w:line="276" w:lineRule="auto"/>
              <w:jc w:val="left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24"/>
                <w:szCs w:val="30"/>
              </w:rPr>
            </w:pPr>
            <w:r w:rsidRPr="001A236A">
              <w:rPr>
                <w:rFonts w:ascii="Malgun Gothic" w:eastAsia="Malgun Gothic" w:hAnsi="Malgun Gothic" w:cs="Gulim" w:hint="eastAsia"/>
                <w:color w:val="000000"/>
                <w:spacing w:val="-2"/>
                <w:kern w:val="0"/>
                <w:sz w:val="24"/>
              </w:rPr>
              <w:t>Business Center:</w:t>
            </w:r>
            <w:r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 xml:space="preserve"> Vientiane </w:t>
            </w:r>
            <w:r w:rsidR="00992140">
              <w:rPr>
                <w:rFonts w:ascii="Malgun Gothic" w:eastAsia="Malgun Gothic" w:hAnsi="Malgun Gothic" w:cs="Gulim"/>
                <w:color w:val="000000"/>
                <w:spacing w:val="-2"/>
                <w:kern w:val="0"/>
                <w:sz w:val="24"/>
              </w:rPr>
              <w:t>KBC</w:t>
            </w:r>
          </w:p>
        </w:tc>
      </w:tr>
    </w:tbl>
    <w:p w14:paraId="6430EDCE" w14:textId="77777777" w:rsidR="001048E8" w:rsidRPr="001A236A" w:rsidRDefault="001048E8" w:rsidP="001048E8">
      <w:pPr>
        <w:rPr>
          <w:sz w:val="8"/>
        </w:rPr>
      </w:pPr>
    </w:p>
    <w:p w14:paraId="441FDB7E" w14:textId="77777777" w:rsidR="001048E8" w:rsidRPr="00DE569A" w:rsidRDefault="001048E8" w:rsidP="001048E8">
      <w:pPr>
        <w:tabs>
          <w:tab w:val="left" w:pos="5360"/>
        </w:tabs>
        <w:snapToGrid w:val="0"/>
        <w:spacing w:after="0" w:line="360" w:lineRule="auto"/>
        <w:textAlignment w:val="baseline"/>
        <w:rPr>
          <w:rFonts w:ascii="HYHeadLine M" w:eastAsia="HYHeadLine M" w:hAnsi="HYHeadLine M" w:cs="Gulim"/>
          <w:color w:val="000000"/>
          <w:kern w:val="0"/>
          <w:sz w:val="24"/>
          <w:szCs w:val="24"/>
        </w:rPr>
      </w:pPr>
      <w:r w:rsidRPr="00DE569A">
        <w:rPr>
          <w:rFonts w:ascii="HYHeadLine M" w:eastAsia="HYHeadLine M" w:hAnsi="HYHeadLine M" w:cs="Gulim" w:hint="eastAsia"/>
          <w:b/>
          <w:bCs/>
          <w:color w:val="000000"/>
          <w:kern w:val="0"/>
          <w:sz w:val="24"/>
          <w:szCs w:val="24"/>
        </w:rPr>
        <w:t xml:space="preserve">□ Main Content </w:t>
      </w:r>
    </w:p>
    <w:p w14:paraId="15343A95" w14:textId="77777777" w:rsidR="001048E8" w:rsidRPr="00F6580A" w:rsidRDefault="001048E8" w:rsidP="001048E8">
      <w:pPr>
        <w:snapToGrid w:val="0"/>
        <w:spacing w:after="0" w:line="360" w:lineRule="auto"/>
        <w:textAlignment w:val="baseline"/>
        <w:rPr>
          <w:rFonts w:ascii="한양중고딕" w:eastAsia="한양중고딕" w:hAnsi="Gulim" w:cs="Gulim"/>
          <w:color w:val="000000"/>
          <w:kern w:val="0"/>
          <w:sz w:val="14"/>
          <w:szCs w:val="26"/>
        </w:rPr>
      </w:pPr>
    </w:p>
    <w:p w14:paraId="0FB81663" w14:textId="5939862D" w:rsidR="001048E8" w:rsidRPr="008440C9" w:rsidRDefault="001048E8" w:rsidP="00992140">
      <w:pPr>
        <w:snapToGrid w:val="0"/>
        <w:spacing w:after="0" w:line="360" w:lineRule="auto"/>
        <w:ind w:leftChars="100" w:left="500" w:hangingChars="150" w:hanging="300"/>
        <w:jc w:val="left"/>
        <w:textAlignment w:val="baseline"/>
        <w:rPr>
          <w:rFonts w:ascii="한양신명조" w:eastAsia="Gulim" w:hAnsi="Gulim" w:cs="Gulim"/>
          <w:color w:val="000000"/>
          <w:kern w:val="0"/>
          <w:szCs w:val="20"/>
        </w:rPr>
      </w:pPr>
      <w:r w:rsidRPr="008440C9">
        <w:rPr>
          <w:rFonts w:ascii="한양중고딕" w:eastAsia="한양중고딕" w:hAnsi="Gulim" w:cs="Gulim" w:hint="eastAsia"/>
          <w:color w:val="000000"/>
          <w:kern w:val="0"/>
          <w:szCs w:val="20"/>
        </w:rPr>
        <w:t>ㅇ</w:t>
      </w:r>
      <w:r w:rsidR="00992140">
        <w:rPr>
          <w:rFonts w:eastAsia="한양중고딕" w:cs="Gulim"/>
          <w:color w:val="000000"/>
          <w:kern w:val="0"/>
          <w:szCs w:val="20"/>
        </w:rPr>
        <w:tab/>
      </w:r>
      <w:r w:rsidR="00C76463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Ministry of </w:t>
      </w:r>
      <w:r w:rsidR="008440C9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Vietnam </w:t>
      </w:r>
      <w:r w:rsidR="00C76463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Nation</w:t>
      </w:r>
      <w:r w:rsidR="00813016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al Defense </w:t>
      </w:r>
      <w:r w:rsidR="008440C9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have supported</w:t>
      </w:r>
      <w:r w:rsidR="00C76463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220 sets of Telecommunication</w:t>
      </w:r>
      <w:r w:rsidR="008440C9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from Telecommunication Industry of </w:t>
      </w:r>
      <w:proofErr w:type="spellStart"/>
      <w:r w:rsidR="008440C9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Vietnames</w:t>
      </w:r>
      <w:proofErr w:type="spellEnd"/>
      <w:r w:rsidR="008440C9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Army Group (</w:t>
      </w:r>
      <w:proofErr w:type="spellStart"/>
      <w:r w:rsidR="008440C9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>VietTel</w:t>
      </w:r>
      <w:proofErr w:type="spellEnd"/>
      <w:r w:rsidR="008440C9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Group) to Ministry of Laos National Defense at Telecommunication Department</w:t>
      </w:r>
      <w:r w:rsidR="00813016"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. </w:t>
      </w:r>
      <w:r w:rsidRPr="008440C9">
        <w:rPr>
          <w:rFonts w:ascii="한양신명조" w:eastAsia="휴먼명조" w:hAnsi="Gulim" w:cs="Gulim"/>
          <w:color w:val="000000"/>
          <w:spacing w:val="-10"/>
          <w:kern w:val="0"/>
          <w:szCs w:val="20"/>
        </w:rPr>
        <w:t xml:space="preserve"> </w:t>
      </w:r>
    </w:p>
    <w:p w14:paraId="243F868B" w14:textId="77777777" w:rsidR="001048E8" w:rsidRPr="008440C9" w:rsidRDefault="001048E8" w:rsidP="001048E8">
      <w:pPr>
        <w:snapToGrid w:val="0"/>
        <w:spacing w:after="0" w:line="360" w:lineRule="auto"/>
        <w:ind w:left="630" w:hanging="630"/>
        <w:jc w:val="center"/>
        <w:textAlignment w:val="baseline"/>
        <w:rPr>
          <w:rFonts w:ascii="한양신명조" w:eastAsia="Gulim" w:hAnsi="Gulim" w:cs="Gulim"/>
          <w:color w:val="000000"/>
          <w:spacing w:val="-6"/>
          <w:kern w:val="0"/>
          <w:sz w:val="24"/>
          <w:szCs w:val="24"/>
        </w:rPr>
      </w:pPr>
      <w:r w:rsidRPr="008440C9">
        <w:rPr>
          <w:rFonts w:ascii="한양신명조" w:eastAsia="휴먼명조" w:hAnsi="Gulim" w:cs="Gulim"/>
          <w:color w:val="000000"/>
          <w:kern w:val="0"/>
          <w:sz w:val="24"/>
          <w:szCs w:val="24"/>
        </w:rPr>
        <w:t xml:space="preserve">        &lt; Related photo/image</w:t>
      </w:r>
      <w:r w:rsidRPr="008440C9">
        <w:rPr>
          <w:rFonts w:ascii="한양신명조" w:eastAsia="휴먼명조" w:hAnsi="Gulim" w:cs="Gulim"/>
          <w:color w:val="000000"/>
          <w:spacing w:val="-6"/>
          <w:kern w:val="0"/>
          <w:sz w:val="24"/>
          <w:szCs w:val="24"/>
        </w:rPr>
        <w:t>&gt;</w:t>
      </w:r>
    </w:p>
    <w:tbl>
      <w:tblPr>
        <w:tblW w:w="0" w:type="auto"/>
        <w:tblInd w:w="13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98"/>
      </w:tblGrid>
      <w:tr w:rsidR="001048E8" w:rsidRPr="00F6580A" w14:paraId="28FC77A4" w14:textId="77777777" w:rsidTr="007E2A0D">
        <w:trPr>
          <w:trHeight w:val="2992"/>
        </w:trPr>
        <w:tc>
          <w:tcPr>
            <w:tcW w:w="72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8D1F04B" w14:textId="797405C0" w:rsidR="001048E8" w:rsidRPr="00F6580A" w:rsidRDefault="008440C9" w:rsidP="007E2A0D">
            <w:pPr>
              <w:snapToGrid w:val="0"/>
              <w:spacing w:after="0" w:line="360" w:lineRule="auto"/>
              <w:textAlignment w:val="baseline"/>
              <w:rPr>
                <w:rFonts w:ascii="한양신명조" w:eastAsia="Gulim" w:hAnsi="Gulim" w:cs="Gulim"/>
                <w:color w:val="000000"/>
                <w:kern w:val="0"/>
                <w:sz w:val="30"/>
                <w:szCs w:val="30"/>
              </w:rPr>
            </w:pPr>
            <w:r>
              <w:rPr>
                <w:rFonts w:ascii="한양신명조" w:eastAsia="Gulim" w:hAnsi="Gulim" w:cs="Gulim"/>
                <w:noProof/>
                <w:color w:val="000000"/>
                <w:kern w:val="0"/>
                <w:sz w:val="30"/>
                <w:szCs w:val="30"/>
                <w:lang w:bidi="th-TH"/>
              </w:rPr>
              <w:drawing>
                <wp:inline distT="0" distB="0" distL="0" distR="0" wp14:anchorId="3FAE8D41" wp14:editId="79B6EB76">
                  <wp:extent cx="4380305" cy="27813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ttachement2.pn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4444" cy="27839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8694EF" w14:textId="77777777" w:rsidR="001048E8" w:rsidRPr="00F6580A" w:rsidRDefault="001048E8" w:rsidP="001048E8">
      <w:pPr>
        <w:spacing w:after="0" w:line="384" w:lineRule="auto"/>
        <w:textAlignment w:val="baseline"/>
        <w:rPr>
          <w:rFonts w:ascii="한양신명조" w:eastAsia="Gulim" w:hAnsi="Gulim" w:cs="Gulim"/>
          <w:color w:val="000000"/>
          <w:kern w:val="0"/>
          <w:sz w:val="16"/>
          <w:szCs w:val="20"/>
        </w:rPr>
      </w:pPr>
    </w:p>
    <w:p w14:paraId="21373C77" w14:textId="39BBBA3B" w:rsidR="001048E8" w:rsidRPr="00DE569A" w:rsidRDefault="001048E8" w:rsidP="00431665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r w:rsidRPr="00DE569A">
        <w:rPr>
          <w:rFonts w:ascii="HYHeadLine M" w:eastAsia="HYHeadLine M" w:hAnsi="HYHeadLine M" w:hint="eastAsia"/>
          <w:b/>
          <w:bCs/>
          <w:sz w:val="24"/>
          <w:szCs w:val="24"/>
        </w:rPr>
        <w:t>□ Review Opinion</w:t>
      </w:r>
    </w:p>
    <w:p w14:paraId="5F1768B6" w14:textId="53303421" w:rsidR="001048E8" w:rsidRPr="003D4736" w:rsidRDefault="001048E8" w:rsidP="003D4736">
      <w:pPr>
        <w:pStyle w:val="a"/>
        <w:tabs>
          <w:tab w:val="left" w:pos="5360"/>
        </w:tabs>
        <w:rPr>
          <w:rFonts w:asciiTheme="minorHAnsi" w:eastAsia="휴먼명조" w:hAnsiTheme="minorHAnsi"/>
          <w:color w:val="auto"/>
          <w:sz w:val="16"/>
          <w:szCs w:val="18"/>
        </w:rPr>
      </w:pPr>
    </w:p>
    <w:p w14:paraId="2018F2E6" w14:textId="3CDD1BBA" w:rsidR="001048E8" w:rsidRPr="00B766C5" w:rsidRDefault="001048E8" w:rsidP="00B766C5">
      <w:pPr>
        <w:pStyle w:val="a"/>
        <w:tabs>
          <w:tab w:val="left" w:pos="5360"/>
        </w:tabs>
        <w:ind w:leftChars="100" w:left="500" w:hangingChars="150" w:hanging="300"/>
        <w:rPr>
          <w:rFonts w:asciiTheme="minorHAnsi" w:hAnsiTheme="minorHAnsi"/>
          <w:color w:val="auto"/>
          <w:sz w:val="20"/>
          <w:szCs w:val="20"/>
        </w:rPr>
      </w:pPr>
      <w:r w:rsidRPr="00B766C5">
        <w:rPr>
          <w:rFonts w:ascii="한양중고딕" w:eastAsia="한양중고딕" w:hint="eastAsia"/>
          <w:color w:val="auto"/>
          <w:sz w:val="20"/>
          <w:szCs w:val="20"/>
        </w:rPr>
        <w:t>ㅇ</w:t>
      </w:r>
      <w:r w:rsidRPr="00B766C5">
        <w:rPr>
          <w:rFonts w:eastAsia="휴먼명조"/>
          <w:color w:val="auto"/>
          <w:sz w:val="20"/>
          <w:szCs w:val="20"/>
        </w:rPr>
        <w:t xml:space="preserve"> </w:t>
      </w:r>
      <w:r w:rsidR="00B766C5" w:rsidRPr="00B766C5">
        <w:rPr>
          <w:rFonts w:eastAsia="휴먼명조"/>
          <w:color w:val="auto"/>
          <w:sz w:val="20"/>
          <w:szCs w:val="20"/>
        </w:rPr>
        <w:t xml:space="preserve">The product got supported from Vietnam </w:t>
      </w:r>
      <w:proofErr w:type="spellStart"/>
      <w:r w:rsidR="00B766C5" w:rsidRPr="00B766C5">
        <w:rPr>
          <w:rFonts w:eastAsia="휴먼명조"/>
          <w:color w:val="auto"/>
          <w:sz w:val="20"/>
          <w:szCs w:val="20"/>
        </w:rPr>
        <w:t>Minitry</w:t>
      </w:r>
      <w:proofErr w:type="spellEnd"/>
      <w:r w:rsidR="00B766C5" w:rsidRPr="00B766C5">
        <w:rPr>
          <w:rFonts w:eastAsia="휴먼명조"/>
          <w:color w:val="auto"/>
          <w:sz w:val="20"/>
          <w:szCs w:val="20"/>
        </w:rPr>
        <w:t xml:space="preserve"> of National Defense but Laos Ministry of National Defense still</w:t>
      </w:r>
      <w:r w:rsidR="00B766C5">
        <w:rPr>
          <w:rFonts w:eastAsia="휴먼명조"/>
          <w:color w:val="auto"/>
          <w:sz w:val="20"/>
          <w:szCs w:val="20"/>
        </w:rPr>
        <w:t xml:space="preserve"> need storage and maintenance management.</w:t>
      </w:r>
    </w:p>
    <w:p w14:paraId="782B20CB" w14:textId="77777777" w:rsidR="001048E8" w:rsidRPr="00F6580A" w:rsidRDefault="001048E8" w:rsidP="001048E8">
      <w:pPr>
        <w:pStyle w:val="a"/>
        <w:snapToGrid/>
        <w:spacing w:line="384" w:lineRule="auto"/>
        <w:rPr>
          <w:sz w:val="16"/>
          <w:szCs w:val="20"/>
        </w:rPr>
      </w:pPr>
    </w:p>
    <w:p w14:paraId="2995F147" w14:textId="27E80184" w:rsidR="001048E8" w:rsidRPr="00DE569A" w:rsidRDefault="001048E8" w:rsidP="001048E8">
      <w:pPr>
        <w:pStyle w:val="a"/>
        <w:tabs>
          <w:tab w:val="left" w:pos="5360"/>
        </w:tabs>
        <w:rPr>
          <w:rFonts w:ascii="HYHeadLine M" w:eastAsia="HYHeadLine M" w:hAnsi="HYHeadLine M"/>
          <w:b/>
          <w:bCs/>
          <w:sz w:val="24"/>
          <w:szCs w:val="24"/>
        </w:rPr>
      </w:pPr>
      <w:bookmarkStart w:id="0" w:name="_GoBack"/>
      <w:r w:rsidRPr="00DE569A">
        <w:rPr>
          <w:rFonts w:ascii="HYHeadLine M" w:eastAsia="HYHeadLine M" w:hAnsi="HYHeadLine M" w:hint="eastAsia"/>
          <w:b/>
          <w:bCs/>
          <w:sz w:val="24"/>
          <w:szCs w:val="24"/>
        </w:rPr>
        <w:t>□ Reference</w:t>
      </w:r>
    </w:p>
    <w:bookmarkEnd w:id="0"/>
    <w:p w14:paraId="0A8EE0C0" w14:textId="77777777" w:rsidR="00C17D6E" w:rsidRPr="00C17D6E" w:rsidRDefault="00C17D6E" w:rsidP="001048E8">
      <w:pPr>
        <w:pStyle w:val="a"/>
        <w:tabs>
          <w:tab w:val="left" w:pos="5360"/>
        </w:tabs>
        <w:rPr>
          <w:rFonts w:ascii="HYHeadLine-Medium" w:eastAsia="HYHeadLine-Medium"/>
          <w:b/>
          <w:bCs/>
          <w:sz w:val="14"/>
          <w:szCs w:val="14"/>
        </w:rPr>
      </w:pPr>
    </w:p>
    <w:p w14:paraId="7855E910" w14:textId="196AA8E7" w:rsidR="001048E8" w:rsidRPr="008440C9" w:rsidRDefault="001048E8" w:rsidP="00B766C5">
      <w:pPr>
        <w:pStyle w:val="a"/>
        <w:ind w:leftChars="100" w:left="200"/>
        <w:rPr>
          <w:sz w:val="18"/>
          <w:szCs w:val="18"/>
        </w:rPr>
      </w:pPr>
      <w:r w:rsidRPr="008440C9">
        <w:rPr>
          <w:rFonts w:ascii="한양중고딕" w:eastAsia="한양중고딕" w:hint="eastAsia"/>
          <w:sz w:val="18"/>
          <w:szCs w:val="18"/>
        </w:rPr>
        <w:t>ㅇ</w:t>
      </w:r>
      <w:r w:rsidRPr="008440C9">
        <w:rPr>
          <w:rFonts w:eastAsia="휴먼명조"/>
          <w:sz w:val="18"/>
          <w:szCs w:val="18"/>
        </w:rPr>
        <w:t xml:space="preserve"> Reference : Army Newspaper / </w:t>
      </w:r>
      <w:r w:rsidR="00C17D6E" w:rsidRPr="00C17D6E">
        <w:rPr>
          <w:rFonts w:eastAsia="휴먼명조"/>
          <w:sz w:val="18"/>
          <w:szCs w:val="18"/>
        </w:rPr>
        <w:t>http://mod.gov.la/19102020.php /</w:t>
      </w:r>
      <w:r w:rsidR="00C17D6E">
        <w:rPr>
          <w:rFonts w:eastAsia="휴먼명조"/>
          <w:sz w:val="18"/>
          <w:szCs w:val="18"/>
        </w:rPr>
        <w:t xml:space="preserve"> </w:t>
      </w:r>
      <w:r w:rsidR="00C17D6E" w:rsidRPr="008440C9">
        <w:rPr>
          <w:rFonts w:eastAsia="휴먼명조"/>
          <w:sz w:val="18"/>
          <w:szCs w:val="18"/>
        </w:rPr>
        <w:t>Published date : 20.10.19</w:t>
      </w:r>
    </w:p>
    <w:sectPr w:rsidR="001048E8" w:rsidRPr="008440C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YHeadLine 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한양중고딕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Batang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HeadLine-Medium">
    <w:altName w:val="MHunmin"/>
    <w:charset w:val="81"/>
    <w:family w:val="roman"/>
    <w:pitch w:val="variable"/>
    <w:sig w:usb0="00000000" w:usb1="09D77CF9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QytTAyNjGxMDS1NDJV0lEKTi0uzszPAykwrAUA61FjqiwAAAA="/>
  </w:docVars>
  <w:rsids>
    <w:rsidRoot w:val="001048E8"/>
    <w:rsid w:val="001048E8"/>
    <w:rsid w:val="001F33C0"/>
    <w:rsid w:val="00241D55"/>
    <w:rsid w:val="0033643C"/>
    <w:rsid w:val="003D4736"/>
    <w:rsid w:val="00431665"/>
    <w:rsid w:val="007E2A0D"/>
    <w:rsid w:val="00813016"/>
    <w:rsid w:val="008440C9"/>
    <w:rsid w:val="00992140"/>
    <w:rsid w:val="00B766C5"/>
    <w:rsid w:val="00BE6647"/>
    <w:rsid w:val="00C17D6E"/>
    <w:rsid w:val="00C76463"/>
    <w:rsid w:val="00DE569A"/>
    <w:rsid w:val="00FB3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F06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8E8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048E8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1048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0C9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C17D6E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ko-KR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48E8"/>
    <w:pPr>
      <w:widowControl w:val="0"/>
      <w:wordWrap w:val="0"/>
      <w:autoSpaceDE w:val="0"/>
      <w:autoSpaceDN w:val="0"/>
      <w:jc w:val="both"/>
    </w:pPr>
    <w:rPr>
      <w:kern w:val="2"/>
      <w:sz w:val="20"/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1048E8"/>
    <w:pPr>
      <w:snapToGrid w:val="0"/>
      <w:spacing w:after="0" w:line="360" w:lineRule="auto"/>
      <w:textAlignment w:val="baseline"/>
    </w:pPr>
    <w:rPr>
      <w:rFonts w:ascii="한양신명조" w:eastAsia="Gulim" w:hAnsi="Gulim" w:cs="Gulim"/>
      <w:color w:val="000000"/>
      <w:kern w:val="0"/>
      <w:sz w:val="30"/>
      <w:szCs w:val="30"/>
    </w:rPr>
  </w:style>
  <w:style w:type="paragraph" w:styleId="ListParagraph">
    <w:name w:val="List Paragraph"/>
    <w:basedOn w:val="Normal"/>
    <w:uiPriority w:val="34"/>
    <w:qFormat/>
    <w:rsid w:val="001048E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40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0C9"/>
    <w:rPr>
      <w:rFonts w:ascii="Tahoma" w:hAnsi="Tahoma" w:cs="Tahoma"/>
      <w:kern w:val="2"/>
      <w:sz w:val="16"/>
      <w:szCs w:val="16"/>
      <w:lang w:bidi="ar-SA"/>
    </w:rPr>
  </w:style>
  <w:style w:type="character" w:styleId="Hyperlink">
    <w:name w:val="Hyperlink"/>
    <w:basedOn w:val="DefaultParagraphFont"/>
    <w:uiPriority w:val="99"/>
    <w:unhideWhenUsed/>
    <w:rsid w:val="00C17D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kotra</dc:creator>
  <cp:keywords/>
  <dc:description/>
  <cp:lastModifiedBy>Windows User</cp:lastModifiedBy>
  <cp:revision>13</cp:revision>
  <dcterms:created xsi:type="dcterms:W3CDTF">2020-11-30T04:54:00Z</dcterms:created>
  <dcterms:modified xsi:type="dcterms:W3CDTF">2020-12-08T03:22:00Z</dcterms:modified>
</cp:coreProperties>
</file>