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:rsidR="00F17724" w:rsidRPr="00D40C90" w:rsidRDefault="00DF09E1" w:rsidP="00DF09E1">
            <w:pPr>
              <w:spacing w:line="275" w:lineRule="auto"/>
              <w:jc w:val="center"/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</w:pP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칠레 수사경찰(</w:t>
            </w:r>
            <w:r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 xml:space="preserve">PDI), </w:t>
            </w: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국경 보안 프로그램을 위한 </w:t>
            </w:r>
            <w:proofErr w:type="spellStart"/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드론</w:t>
            </w:r>
            <w:proofErr w:type="spellEnd"/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 공개 입찰</w:t>
            </w:r>
          </w:p>
        </w:tc>
      </w:tr>
    </w:tbl>
    <w:p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F17724" w:rsidRDefault="00F17724" w:rsidP="00B52419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날짜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‘20년</w:t>
            </w:r>
            <w:r w:rsidR="00DF09E1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12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월 </w:t>
            </w:r>
            <w:r w:rsidR="00B52419">
              <w:rPr>
                <w:rFonts w:ascii="맑은 고딕" w:eastAsia="맑은 고딕" w:hAnsi="맑은 고딕" w:hint="eastAsia"/>
                <w:color w:val="000000"/>
                <w:spacing w:val="-2"/>
                <w:sz w:val="22"/>
                <w:szCs w:val="22"/>
              </w:rPr>
              <w:t>10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17724" w:rsidRDefault="00F17724" w:rsidP="001E2554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무역관명 :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산티아고</w:t>
            </w:r>
            <w:proofErr w:type="spellEnd"/>
            <w:proofErr w:type="gramEnd"/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17724" w:rsidRDefault="00F17724" w:rsidP="001E2554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999999"/>
                <w:spacing w:val="-1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작성자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조윤후</w:t>
            </w:r>
            <w:proofErr w:type="spell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/ 과장</w:t>
            </w:r>
          </w:p>
        </w:tc>
      </w:tr>
      <w:tr w:rsidR="00F17724" w:rsidRPr="002E60CE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17724" w:rsidRDefault="00F17724" w:rsidP="001E2554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EMAIL : jyhoo@kotra.or.kr</w:t>
            </w:r>
          </w:p>
        </w:tc>
      </w:tr>
    </w:tbl>
    <w:p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</w:p>
    <w:p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헤드라인M" w:eastAsia="HY헤드라인M" w:hAnsi="HY헤드라인M"/>
          <w:b/>
          <w:color w:val="000000"/>
          <w:sz w:val="26"/>
          <w:szCs w:val="26"/>
        </w:rPr>
        <w:t>주요내용</w:t>
      </w: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 </w:t>
      </w:r>
    </w:p>
    <w:p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:rsidR="007A54F6" w:rsidRDefault="00F17724" w:rsidP="00F17724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Pr="00E665F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7A54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수사경찰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(</w:t>
      </w:r>
      <w:r w:rsidR="00DF09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PDI)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소속의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국가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마약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빛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조직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범죄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방지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본부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(</w:t>
      </w:r>
      <w:proofErr w:type="spellStart"/>
      <w:r w:rsidR="00DF09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Jenanco</w:t>
      </w:r>
      <w:proofErr w:type="spellEnd"/>
      <w:r w:rsidR="00DF09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)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는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각기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카메라와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액세서리가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장착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된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3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대의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드론에</w:t>
      </w:r>
      <w:proofErr w:type="spellEnd"/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대한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공개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입찰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공고를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발표했으며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DF09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총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6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만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달러의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예산이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배정됨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  <w:r w:rsidR="00DF09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</w:p>
    <w:p w:rsidR="00DF09E1" w:rsidRPr="00837CBD" w:rsidRDefault="00DF09E1" w:rsidP="00F17724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:rsidR="00F17724" w:rsidRDefault="00F17724" w:rsidP="00F17724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r w:rsidRPr="004F370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Pr="004F370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발표된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공고에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따르면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해당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무인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항공기는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국경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보안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프로그램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(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>Plan Frontera Segura)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의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추적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proofErr w:type="spellStart"/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비주얼</w:t>
      </w:r>
      <w:proofErr w:type="spellEnd"/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모니터링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작업을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지원하기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위한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목적으로서</w:t>
      </w:r>
      <w:r w:rsidR="0081552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배터리</w:t>
      </w:r>
      <w:r w:rsidR="002E60CE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E60CE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미포함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최대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>4.9kg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의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무게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확장</w:t>
      </w:r>
      <w:r w:rsidR="0081552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E60CE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형태일</w:t>
      </w:r>
      <w:r w:rsidR="002E60CE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E60CE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때</w:t>
      </w:r>
      <w:r w:rsidR="0081552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최대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너비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900mm,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길이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900mm,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높이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>400mm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로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크기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제한</w:t>
      </w:r>
      <w:r w:rsidR="005340A4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</w:t>
      </w:r>
      <w:r w:rsidR="00815521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요구</w:t>
      </w:r>
      <w:r w:rsidR="005340A4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됨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또한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>IP43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의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국제보호등급을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갖추고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최소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>30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분의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자율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비행시간이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보장되어야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함</w:t>
      </w:r>
      <w:r w:rsidR="00E32EC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  <w:r w:rsidR="00E32EC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</w:p>
    <w:p w:rsidR="00E32EC7" w:rsidRPr="004F3708" w:rsidRDefault="00E32EC7" w:rsidP="00F17724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F17724" w:rsidRDefault="00F17724" w:rsidP="00F17724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</w:pPr>
      <w:r w:rsidRPr="00301AD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proofErr w:type="spellStart"/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proofErr w:type="spellEnd"/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또한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,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본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입찰의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추가적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요구사항으로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해당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장비는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3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축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기반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안정화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시스템을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갖추고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E32EC7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제어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시스템은</w:t>
      </w:r>
      <w:r w:rsidR="00E32EC7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IOS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또는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Android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와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호환되어야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하며</w:t>
      </w:r>
      <w:r w:rsidR="00E32EC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E32EC7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5km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까지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HD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전송이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가능하고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proofErr w:type="spellStart"/>
      <w:r w:rsid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Wifi</w:t>
      </w:r>
      <w:proofErr w:type="spellEnd"/>
      <w:r w:rsid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또는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HDMI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케이블을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통한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전송이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호환되어야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하며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비행시작지점으로의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비상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자동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복귀가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가능하며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,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원격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제어를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위한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신호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증폭기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HD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신호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중계기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및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다른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카메라와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호환되는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proofErr w:type="spellStart"/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짐벌</w:t>
      </w:r>
      <w:proofErr w:type="spellEnd"/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커넥터가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포함되어야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함</w:t>
      </w:r>
      <w:r w:rsid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</w:p>
    <w:p w:rsidR="00815521" w:rsidRPr="00815521" w:rsidRDefault="00815521" w:rsidP="00F17724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16"/>
          <w:szCs w:val="16"/>
          <w:lang w:val="en-US"/>
        </w:rPr>
      </w:pPr>
    </w:p>
    <w:p w:rsidR="00F17724" w:rsidRPr="00815521" w:rsidRDefault="00815521" w:rsidP="00815521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proofErr w:type="spellStart"/>
      <w:r w:rsidRP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ㅇ</w:t>
      </w:r>
      <w:proofErr w:type="spellEnd"/>
      <w:r w:rsidR="001F40BC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입찰에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참여하고자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하는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기업은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마감일인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12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월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10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일</w:t>
      </w:r>
      <w:r w:rsidR="005340A4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까지</w:t>
      </w:r>
      <w:r w:rsidR="005340A4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www.mercadopublico.cl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에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제안서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및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관련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서류를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제출할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수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F40BC"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있으며</w:t>
      </w:r>
      <w:r w:rsidR="001F40BC" w:rsidRP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, </w:t>
      </w:r>
      <w:r w:rsidR="001F40BC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입찰</w:t>
      </w:r>
      <w:r w:rsidR="005340A4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결과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발표는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12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월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30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일로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예정되어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있음</w:t>
      </w:r>
      <w:r w:rsidRPr="00815521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</w:p>
    <w:p w:rsidR="00815521" w:rsidRPr="00815521" w:rsidRDefault="00815521" w:rsidP="00815521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>□ 검토의견</w:t>
      </w:r>
    </w:p>
    <w:p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:rsidR="00F17724" w:rsidRDefault="00F17724" w:rsidP="00F17724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B52419">
        <w:rPr>
          <w:rFonts w:asciiTheme="minorEastAsia" w:hAnsiTheme="minorEastAsia" w:hint="eastAsia"/>
          <w:color w:val="000000"/>
          <w:sz w:val="30"/>
          <w:szCs w:val="30"/>
        </w:rPr>
        <w:t>특이사항 없음.</w:t>
      </w:r>
      <w:bookmarkStart w:id="0" w:name="_GoBack"/>
      <w:bookmarkEnd w:id="0"/>
    </w:p>
    <w:p w:rsidR="00F17724" w:rsidRDefault="00F17724" w:rsidP="00F17724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 xml:space="preserve">□ 출처 </w:t>
      </w:r>
    </w:p>
    <w:p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20.12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B52419">
        <w:rPr>
          <w:rFonts w:ascii="HCI Poppy" w:hAnsi="휴먼명조" w:hint="eastAsia"/>
          <w:color w:val="000000"/>
          <w:sz w:val="30"/>
          <w:szCs w:val="30"/>
        </w:rPr>
        <w:t>10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                                                                               </w:t>
      </w:r>
    </w:p>
    <w:p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lastRenderedPageBreak/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proofErr w:type="gramStart"/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  <w:proofErr w:type="gramEnd"/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A1D" w:rsidRDefault="00522A1D" w:rsidP="00DF09E1">
      <w:r>
        <w:separator/>
      </w:r>
    </w:p>
  </w:endnote>
  <w:endnote w:type="continuationSeparator" w:id="0">
    <w:p w:rsidR="00522A1D" w:rsidRDefault="00522A1D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견고딕">
    <w:altName w:val="HYGothic-Extra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Batang"/>
    <w:panose1 w:val="00000000000000000000"/>
    <w:charset w:val="81"/>
    <w:family w:val="roman"/>
    <w:notTrueType/>
    <w:pitch w:val="default"/>
  </w:font>
  <w:font w:name="HY헤드라인M">
    <w:altName w:val="HYHeadLine-Mediu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A1D" w:rsidRDefault="00522A1D" w:rsidP="00DF09E1">
      <w:r>
        <w:separator/>
      </w:r>
    </w:p>
  </w:footnote>
  <w:footnote w:type="continuationSeparator" w:id="0">
    <w:p w:rsidR="00522A1D" w:rsidRDefault="00522A1D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724"/>
    <w:rsid w:val="000472C2"/>
    <w:rsid w:val="000A323C"/>
    <w:rsid w:val="001B793D"/>
    <w:rsid w:val="001F40BC"/>
    <w:rsid w:val="002E60CE"/>
    <w:rsid w:val="003F1E2B"/>
    <w:rsid w:val="004B256E"/>
    <w:rsid w:val="00522A1D"/>
    <w:rsid w:val="005340A4"/>
    <w:rsid w:val="006D6FB2"/>
    <w:rsid w:val="007A54F6"/>
    <w:rsid w:val="00815521"/>
    <w:rsid w:val="0095663A"/>
    <w:rsid w:val="00A717EF"/>
    <w:rsid w:val="00AB452A"/>
    <w:rsid w:val="00B52419"/>
    <w:rsid w:val="00C1539C"/>
    <w:rsid w:val="00D044F8"/>
    <w:rsid w:val="00DF09E1"/>
    <w:rsid w:val="00E32EC7"/>
    <w:rsid w:val="00F11E2C"/>
    <w:rsid w:val="00F1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조윤후</cp:lastModifiedBy>
  <cp:revision>7</cp:revision>
  <dcterms:created xsi:type="dcterms:W3CDTF">2020-12-03T16:23:00Z</dcterms:created>
  <dcterms:modified xsi:type="dcterms:W3CDTF">2020-12-11T01:30:00Z</dcterms:modified>
</cp:coreProperties>
</file>