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14:paraId="3CCEB6F2" w14:textId="77777777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6B9E8E87" w14:textId="4A873916" w:rsidR="00F17724" w:rsidRPr="00D40C90" w:rsidRDefault="00C3283E" w:rsidP="00DF09E1">
            <w:pPr>
              <w:spacing w:line="275" w:lineRule="auto"/>
              <w:jc w:val="center"/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</w:pPr>
            <w:r w:rsidRPr="00C3283E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5F592A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육</w:t>
            </w:r>
            <w:r w:rsidR="00C87CEF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군</w:t>
            </w:r>
            <w:r w:rsidR="005F592A"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 xml:space="preserve"> </w:t>
            </w:r>
            <w:r w:rsidR="005F592A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특전여단,</w:t>
            </w:r>
            <w:r w:rsidR="005F592A"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 xml:space="preserve"> </w:t>
            </w:r>
            <w:r w:rsidR="005F592A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드론 </w:t>
            </w:r>
            <w:r w:rsidR="005F592A"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>4</w:t>
            </w:r>
            <w:r w:rsidR="005F592A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대 구</w:t>
            </w:r>
            <w:r w:rsidR="00C87CEF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매</w:t>
            </w:r>
          </w:p>
        </w:tc>
      </w:tr>
    </w:tbl>
    <w:p w14:paraId="614D3CF3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6B282AB7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14:paraId="3C997AF2" w14:textId="77777777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EFB92A8" w14:textId="127986FE" w:rsidR="00F17724" w:rsidRDefault="00F17724" w:rsidP="000954D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날짜 : ‘2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년</w:t>
            </w:r>
            <w:r w:rsidR="00DF09E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</w:t>
            </w:r>
            <w:r w:rsidR="00582C1E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5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월 </w:t>
            </w:r>
            <w:r w:rsidR="00582C1E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7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3631B1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>무역관명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E1D141C" w14:textId="150F72F4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999999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작성자 :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/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F17724" w:rsidRPr="00D06FCF" w14:paraId="3FFAFD2C" w14:textId="77777777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670E6AA8" w14:textId="77777777"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F1E9995" w14:textId="77777777"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3F6A7D8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891E494" w14:textId="5DAC6F21"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 xml:space="preserve">EMAIL : 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hong</w:t>
            </w: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1ACF610C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</w:p>
    <w:p w14:paraId="20CAB798" w14:textId="77777777"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 </w:t>
      </w:r>
    </w:p>
    <w:p w14:paraId="1BF1F878" w14:textId="77777777"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2CD5DA8D" w14:textId="775626CD" w:rsidR="007A54F6" w:rsidRDefault="00F06F9F" w:rsidP="007412FD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육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군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소속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특전여단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(</w:t>
      </w:r>
      <w:r w:rsidR="00582C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BOE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)</w:t>
      </w:r>
      <w:r w:rsid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은</w:t>
      </w:r>
      <w:r w:rsidR="00582C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Seges SpA </w:t>
      </w:r>
      <w:r w:rsidR="00582C1E" w:rsidRPr="00582C1E">
        <w:rPr>
          <w:rFonts w:ascii="Malgun Gothic" w:eastAsia="Malgun Gothic" w:hAnsi="Malgun Gothic" w:cs="Malgun Gothic" w:hint="eastAsia"/>
          <w:color w:val="000000"/>
          <w:spacing w:val="-9"/>
          <w:sz w:val="30"/>
          <w:szCs w:val="30"/>
          <w:lang w:val="en-US"/>
        </w:rPr>
        <w:t>社</w:t>
      </w:r>
      <w:r w:rsidR="00582C1E" w:rsidRP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로부터</w:t>
      </w:r>
      <w:r w:rsidR="00582C1E" w:rsidRP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총</w:t>
      </w:r>
      <w:r w:rsid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82C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1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9,0</w:t>
      </w:r>
      <w:r w:rsidR="00582C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00</w:t>
      </w:r>
      <w:r w:rsidR="008E47E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금액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82C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DJI </w:t>
      </w:r>
      <w:r w:rsid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드론</w:t>
      </w:r>
      <w:r w:rsid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82C1E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4</w:t>
      </w:r>
      <w:r w:rsidR="00582C1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대</w:t>
      </w:r>
      <w:r w:rsidR="009966BC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를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8E47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구매하였</w:t>
      </w:r>
      <w:r w:rsidR="00F5699A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음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232E2D97" w14:textId="77777777" w:rsidR="00DF09E1" w:rsidRPr="00837CBD" w:rsidRDefault="00DF09E1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61A01C17" w14:textId="66AA8620" w:rsidR="00240E63" w:rsidRPr="00CC1E58" w:rsidRDefault="00F06F9F" w:rsidP="00325C6F">
      <w:pPr>
        <w:spacing w:line="262" w:lineRule="auto"/>
        <w:ind w:left="582" w:hangingChars="200" w:hanging="582"/>
        <w:jc w:val="both"/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S</w:t>
      </w:r>
      <w:r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eges </w:t>
      </w:r>
      <w:r w:rsidRPr="00F06F9F">
        <w:rPr>
          <w:rFonts w:ascii="Malgun Gothic" w:eastAsia="Malgun Gothic" w:hAnsi="Malgun Gothic" w:cs="Malgun Gothic" w:hint="eastAsia"/>
          <w:color w:val="000000"/>
          <w:spacing w:val="-9"/>
          <w:sz w:val="30"/>
          <w:szCs w:val="30"/>
          <w:lang w:val="en-US"/>
        </w:rPr>
        <w:t>社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는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열화상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카메라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기능이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탑재된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DJI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M</w:t>
      </w:r>
      <w:r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avic2 Enterprise Advenced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드론을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30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내에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납품해야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하며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3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년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동안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기술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보증을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제공해야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함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15D69384" w14:textId="46732F1B" w:rsidR="00BE60CB" w:rsidRPr="00CC1E58" w:rsidRDefault="00BE60CB" w:rsidP="00EE3665">
      <w:pPr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14:paraId="2B92B8E0" w14:textId="054AB7C2" w:rsidR="00240E63" w:rsidRPr="00EE3665" w:rsidRDefault="00CC1E58" w:rsidP="001A58E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DJI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M</w:t>
      </w:r>
      <w:r w:rsidR="004608D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avic2 Enterprise Advenced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드론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은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중국기업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DJI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제품으로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길이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322mm,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폭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242mm,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높이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84mm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이며</w:t>
      </w:r>
      <w:r w:rsidR="004608D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, 1.1kg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무게를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갖고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있음</w:t>
      </w:r>
      <w:r w:rsidR="004608D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151A19C8" w14:textId="3080192C" w:rsidR="00815521" w:rsidRDefault="00815521" w:rsidP="00E72647">
      <w:pPr>
        <w:tabs>
          <w:tab w:val="left" w:pos="5359"/>
        </w:tabs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14:paraId="3D528673" w14:textId="51A69C60" w:rsidR="004608DD" w:rsidRDefault="004608DD" w:rsidP="004608DD">
      <w:pPr>
        <w:tabs>
          <w:tab w:val="left" w:pos="5359"/>
        </w:tabs>
        <w:spacing w:line="262" w:lineRule="auto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해당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드론은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AirSensse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시스템을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통해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비행기와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헬리콥터로부터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ADS-B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신호를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수신하여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주변의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다른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항공기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조종사에게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경고를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보낼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있으며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,</w:t>
      </w: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6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가지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방향으로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장애물을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탐지할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수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있음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</w:p>
    <w:p w14:paraId="7FC9E557" w14:textId="77777777" w:rsidR="00D83047" w:rsidRPr="005A70F8" w:rsidRDefault="00D83047" w:rsidP="004608DD">
      <w:pPr>
        <w:tabs>
          <w:tab w:val="left" w:pos="5359"/>
        </w:tabs>
        <w:spacing w:line="262" w:lineRule="auto"/>
        <w:jc w:val="both"/>
        <w:rPr>
          <w:rFonts w:ascii="HCI Poppy" w:eastAsia="휴먼명조" w:hAnsi="휴먼명조" w:hint="eastAsia"/>
          <w:color w:val="000000"/>
          <w:spacing w:val="-1"/>
          <w:sz w:val="16"/>
          <w:szCs w:val="16"/>
          <w:lang w:val="en-US"/>
        </w:rPr>
      </w:pPr>
    </w:p>
    <w:p w14:paraId="255BDA63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 w14:paraId="4FD5BB71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5584AFB9" w14:textId="5D80F52D" w:rsidR="00F17724" w:rsidRDefault="00F17724" w:rsidP="00601F1B">
      <w:pPr>
        <w:tabs>
          <w:tab w:val="left" w:pos="5359"/>
        </w:tabs>
        <w:spacing w:line="312" w:lineRule="auto"/>
        <w:ind w:left="601" w:hanging="601"/>
        <w:jc w:val="both"/>
        <w:rPr>
          <w:rFonts w:ascii="HCI Poppy" w:eastAsia="휴먼명조" w:hAnsi="휴먼명조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전세계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많은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국가들이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국방력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강화를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위해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드론을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도입하고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있으며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 w:rsidR="00582C1E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칠레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국방부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역시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무인항공기의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역할을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수행할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드론을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도입하였다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.</w:t>
      </w:r>
      <w:r w:rsidR="00582C1E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칠레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국방부의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경우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입찰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검토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시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기술보증기간을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중요시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여기는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경우가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많아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F5699A">
        <w:rPr>
          <w:rFonts w:ascii="HCI Poppy" w:eastAsia="휴먼명조" w:hAnsi="휴먼명조" w:hint="eastAsia"/>
          <w:color w:val="000000"/>
          <w:sz w:val="30"/>
          <w:szCs w:val="30"/>
        </w:rPr>
        <w:t>국내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>드론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>생산기업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>중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칠레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82C1E">
        <w:rPr>
          <w:rFonts w:ascii="HCI Poppy" w:eastAsia="휴먼명조" w:hAnsi="휴먼명조" w:hint="eastAsia"/>
          <w:color w:val="000000"/>
          <w:sz w:val="30"/>
          <w:szCs w:val="30"/>
        </w:rPr>
        <w:t>방산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>시장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>진출</w:t>
      </w:r>
      <w:r w:rsidR="00F5699A">
        <w:rPr>
          <w:rFonts w:ascii="HCI Poppy" w:eastAsia="휴먼명조" w:hAnsi="휴먼명조" w:hint="eastAsia"/>
          <w:color w:val="000000"/>
          <w:sz w:val="30"/>
          <w:szCs w:val="30"/>
        </w:rPr>
        <w:t>을</w:t>
      </w:r>
      <w:r w:rsidR="00F5699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F5699A">
        <w:rPr>
          <w:rFonts w:ascii="HCI Poppy" w:eastAsia="휴먼명조" w:hAnsi="휴먼명조" w:hint="eastAsia"/>
          <w:color w:val="000000"/>
          <w:sz w:val="30"/>
          <w:szCs w:val="30"/>
        </w:rPr>
        <w:t>희망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>하</w:t>
      </w:r>
      <w:r w:rsidR="00F5699A">
        <w:rPr>
          <w:rFonts w:ascii="HCI Poppy" w:eastAsia="휴먼명조" w:hAnsi="휴먼명조" w:hint="eastAsia"/>
          <w:color w:val="000000"/>
          <w:sz w:val="30"/>
          <w:szCs w:val="30"/>
        </w:rPr>
        <w:t>는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>업체는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기술보증기간을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강조한다면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5F592A">
        <w:rPr>
          <w:rFonts w:ascii="HCI Poppy" w:eastAsia="휴먼명조" w:hAnsi="휴먼명조" w:hint="eastAsia"/>
          <w:color w:val="000000"/>
          <w:sz w:val="30"/>
          <w:szCs w:val="30"/>
        </w:rPr>
        <w:t>입찰에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서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높은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경쟁력을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얻을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수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있을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것이다</w:t>
      </w:r>
      <w:r w:rsidR="00D83047"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14:paraId="5E562598" w14:textId="77777777" w:rsidR="00F17724" w:rsidRPr="005F592A" w:rsidRDefault="00F17724" w:rsidP="00F17724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29ED2CCF" w14:textId="7A9727CD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출처</w:t>
      </w:r>
    </w:p>
    <w:p w14:paraId="0ADCCCF5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53AF789E" w14:textId="65D996E2"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, </w:t>
      </w:r>
      <w:r w:rsidR="00C87CEF">
        <w:rPr>
          <w:rFonts w:ascii="HCI Poppy" w:eastAsia="휴먼명조" w:hAnsi="휴먼명조"/>
          <w:color w:val="000000"/>
          <w:spacing w:val="-1"/>
          <w:sz w:val="30"/>
          <w:szCs w:val="30"/>
        </w:rPr>
        <w:t>info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defensa.com</w:t>
      </w:r>
    </w:p>
    <w:p w14:paraId="0DB32649" w14:textId="4E5974CD"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1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.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0</w:t>
      </w:r>
      <w:r w:rsidR="005F592A">
        <w:rPr>
          <w:rFonts w:ascii="HCI Poppy" w:eastAsia="휴먼명조" w:hAnsi="휴먼명조"/>
          <w:color w:val="000000"/>
          <w:sz w:val="30"/>
          <w:szCs w:val="30"/>
        </w:rPr>
        <w:t>5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C87CEF">
        <w:rPr>
          <w:rFonts w:ascii="HCI Poppy" w:eastAsia="휴먼명조" w:hAnsi="휴먼명조"/>
          <w:color w:val="000000"/>
          <w:sz w:val="30"/>
          <w:szCs w:val="30"/>
        </w:rPr>
        <w:t>0</w:t>
      </w:r>
      <w:r w:rsidR="005F592A">
        <w:rPr>
          <w:rFonts w:ascii="HCI Poppy" w:eastAsia="휴먼명조" w:hAnsi="휴먼명조"/>
          <w:color w:val="000000"/>
          <w:sz w:val="30"/>
          <w:szCs w:val="30"/>
        </w:rPr>
        <w:t>6</w:t>
      </w:r>
    </w:p>
    <w:p w14:paraId="2CD06CAD" w14:textId="77777777"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0B1BD" w14:textId="77777777" w:rsidR="00D01E26" w:rsidRDefault="00D01E26" w:rsidP="00DF09E1">
      <w:r>
        <w:separator/>
      </w:r>
    </w:p>
  </w:endnote>
  <w:endnote w:type="continuationSeparator" w:id="0">
    <w:p w14:paraId="61F0CBAC" w14:textId="77777777" w:rsidR="00D01E26" w:rsidRDefault="00D01E26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Gothic-Extra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709D9" w14:textId="77777777" w:rsidR="00D01E26" w:rsidRDefault="00D01E26" w:rsidP="00DF09E1">
      <w:r>
        <w:separator/>
      </w:r>
    </w:p>
  </w:footnote>
  <w:footnote w:type="continuationSeparator" w:id="0">
    <w:p w14:paraId="65E6A9DA" w14:textId="77777777" w:rsidR="00D01E26" w:rsidRDefault="00D01E26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24"/>
    <w:rsid w:val="0001450A"/>
    <w:rsid w:val="00055E62"/>
    <w:rsid w:val="000954D4"/>
    <w:rsid w:val="000A323C"/>
    <w:rsid w:val="000F6DEF"/>
    <w:rsid w:val="00177E30"/>
    <w:rsid w:val="001A09A9"/>
    <w:rsid w:val="001A58EF"/>
    <w:rsid w:val="001B2161"/>
    <w:rsid w:val="001B5C91"/>
    <w:rsid w:val="001B793D"/>
    <w:rsid w:val="001F40BC"/>
    <w:rsid w:val="002142B5"/>
    <w:rsid w:val="00240E63"/>
    <w:rsid w:val="002B6533"/>
    <w:rsid w:val="002E4B8E"/>
    <w:rsid w:val="00325C6F"/>
    <w:rsid w:val="00353CDB"/>
    <w:rsid w:val="003D7F32"/>
    <w:rsid w:val="003E3BA3"/>
    <w:rsid w:val="003E4502"/>
    <w:rsid w:val="003F1E2B"/>
    <w:rsid w:val="004608DD"/>
    <w:rsid w:val="0048280D"/>
    <w:rsid w:val="004938AB"/>
    <w:rsid w:val="004B1DE5"/>
    <w:rsid w:val="004B256E"/>
    <w:rsid w:val="005037B3"/>
    <w:rsid w:val="00506CDD"/>
    <w:rsid w:val="005340A4"/>
    <w:rsid w:val="005579C0"/>
    <w:rsid w:val="00580D9D"/>
    <w:rsid w:val="00582C1E"/>
    <w:rsid w:val="005A70F8"/>
    <w:rsid w:val="005F592A"/>
    <w:rsid w:val="00601F1B"/>
    <w:rsid w:val="0069270B"/>
    <w:rsid w:val="0069698F"/>
    <w:rsid w:val="006B5472"/>
    <w:rsid w:val="006C0280"/>
    <w:rsid w:val="006D6FB2"/>
    <w:rsid w:val="006E708C"/>
    <w:rsid w:val="007412FD"/>
    <w:rsid w:val="007A54F6"/>
    <w:rsid w:val="007C7F1F"/>
    <w:rsid w:val="00815521"/>
    <w:rsid w:val="00837CD4"/>
    <w:rsid w:val="00874C01"/>
    <w:rsid w:val="00893C4C"/>
    <w:rsid w:val="008C4D89"/>
    <w:rsid w:val="008E1439"/>
    <w:rsid w:val="008E47E1"/>
    <w:rsid w:val="00935956"/>
    <w:rsid w:val="0095663A"/>
    <w:rsid w:val="00993DA8"/>
    <w:rsid w:val="009966BC"/>
    <w:rsid w:val="009F4AB5"/>
    <w:rsid w:val="00A15400"/>
    <w:rsid w:val="00A37467"/>
    <w:rsid w:val="00A62473"/>
    <w:rsid w:val="00A717EF"/>
    <w:rsid w:val="00A924DD"/>
    <w:rsid w:val="00A95F6E"/>
    <w:rsid w:val="00AB452A"/>
    <w:rsid w:val="00AE62A3"/>
    <w:rsid w:val="00AE7E82"/>
    <w:rsid w:val="00B41C8F"/>
    <w:rsid w:val="00B507A8"/>
    <w:rsid w:val="00B6625B"/>
    <w:rsid w:val="00BB6973"/>
    <w:rsid w:val="00BD5905"/>
    <w:rsid w:val="00BE3C1C"/>
    <w:rsid w:val="00BE60CB"/>
    <w:rsid w:val="00C1539C"/>
    <w:rsid w:val="00C30C1D"/>
    <w:rsid w:val="00C3283E"/>
    <w:rsid w:val="00C64A8E"/>
    <w:rsid w:val="00C87CEF"/>
    <w:rsid w:val="00CC1E58"/>
    <w:rsid w:val="00CE0A9B"/>
    <w:rsid w:val="00CE17DD"/>
    <w:rsid w:val="00CE5222"/>
    <w:rsid w:val="00D007F2"/>
    <w:rsid w:val="00D01E26"/>
    <w:rsid w:val="00D044F8"/>
    <w:rsid w:val="00D06FCF"/>
    <w:rsid w:val="00D21F3D"/>
    <w:rsid w:val="00D44A1A"/>
    <w:rsid w:val="00D83047"/>
    <w:rsid w:val="00D95B46"/>
    <w:rsid w:val="00DC6B31"/>
    <w:rsid w:val="00DF09E1"/>
    <w:rsid w:val="00E32EC7"/>
    <w:rsid w:val="00E44DFD"/>
    <w:rsid w:val="00E72647"/>
    <w:rsid w:val="00E74F14"/>
    <w:rsid w:val="00E9396B"/>
    <w:rsid w:val="00ED386A"/>
    <w:rsid w:val="00EE3665"/>
    <w:rsid w:val="00F06F9F"/>
    <w:rsid w:val="00F11E2C"/>
    <w:rsid w:val="00F17724"/>
    <w:rsid w:val="00F25C32"/>
    <w:rsid w:val="00F5699A"/>
    <w:rsid w:val="00F61135"/>
    <w:rsid w:val="00F723F7"/>
    <w:rsid w:val="00F81DA0"/>
    <w:rsid w:val="00F836C7"/>
    <w:rsid w:val="00F845D0"/>
    <w:rsid w:val="00FA02E7"/>
    <w:rsid w:val="00FB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FCAF"/>
  <w15:chartTrackingRefBased/>
  <w15:docId w15:val="{BA16E3C5-D582-49B4-B8FE-BC81EC5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5">
    <w:name w:val="endnote text"/>
    <w:basedOn w:val="a"/>
    <w:link w:val="Char1"/>
    <w:uiPriority w:val="99"/>
    <w:semiHidden/>
    <w:unhideWhenUsed/>
    <w:rsid w:val="00837CD4"/>
    <w:pPr>
      <w:snapToGrid w:val="0"/>
    </w:pPr>
  </w:style>
  <w:style w:type="character" w:customStyle="1" w:styleId="Char1">
    <w:name w:val="미주 텍스트 Char"/>
    <w:basedOn w:val="a0"/>
    <w:link w:val="a5"/>
    <w:uiPriority w:val="99"/>
    <w:semiHidden/>
    <w:rsid w:val="00837CD4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37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E7BB3-11A9-4332-A2E0-7F341782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홍 기영</cp:lastModifiedBy>
  <cp:revision>6</cp:revision>
  <dcterms:created xsi:type="dcterms:W3CDTF">2021-05-07T18:54:00Z</dcterms:created>
  <dcterms:modified xsi:type="dcterms:W3CDTF">2021-05-07T19:04:00Z</dcterms:modified>
</cp:coreProperties>
</file>