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A39" w:rsidRDefault="00963507">
      <w:pPr>
        <w:jc w:val="center"/>
      </w:pPr>
      <w:bookmarkStart w:id="0" w:name="_top"/>
      <w:bookmarkEnd w:id="0"/>
      <w:r>
        <w:t>필리핀</w:t>
      </w:r>
      <w:r>
        <w:t xml:space="preserve">, </w:t>
      </w:r>
      <w:r>
        <w:t>러시아</w:t>
      </w:r>
      <w:r>
        <w:t xml:space="preserve"> Mil Mi-17 </w:t>
      </w:r>
      <w:r>
        <w:t>군용</w:t>
      </w:r>
      <w:r>
        <w:t xml:space="preserve"> </w:t>
      </w:r>
      <w:r>
        <w:t>수송헬기</w:t>
      </w:r>
      <w:r>
        <w:t xml:space="preserve"> </w:t>
      </w:r>
      <w:r>
        <w:t>구매계약</w:t>
      </w:r>
      <w:r>
        <w:t xml:space="preserve"> </w:t>
      </w:r>
      <w:r>
        <w:t>해지</w:t>
      </w:r>
    </w:p>
    <w:p w:rsidR="00AB6A39" w:rsidRDefault="00963507">
      <w:pPr>
        <w:jc w:val="center"/>
      </w:pPr>
      <w:r>
        <w:rPr>
          <w:i/>
        </w:rPr>
        <w:t>필리핀</w:t>
      </w:r>
      <w:r>
        <w:rPr>
          <w:i/>
        </w:rPr>
        <w:t xml:space="preserve"> </w:t>
      </w:r>
      <w:r>
        <w:rPr>
          <w:i/>
        </w:rPr>
        <w:t>국방부</w:t>
      </w:r>
      <w:r>
        <w:rPr>
          <w:i/>
        </w:rPr>
        <w:t xml:space="preserve">(DND), </w:t>
      </w:r>
      <w:proofErr w:type="spellStart"/>
      <w:r>
        <w:rPr>
          <w:i/>
        </w:rPr>
        <w:t>소브테크노사와의</w:t>
      </w:r>
      <w:proofErr w:type="spellEnd"/>
      <w:r>
        <w:rPr>
          <w:i/>
        </w:rPr>
        <w:t xml:space="preserve"> 16 Mil Mi-17 </w:t>
      </w:r>
      <w:r>
        <w:rPr>
          <w:i/>
        </w:rPr>
        <w:t>군용</w:t>
      </w:r>
      <w:r>
        <w:rPr>
          <w:i/>
        </w:rPr>
        <w:t xml:space="preserve"> </w:t>
      </w:r>
      <w:r>
        <w:rPr>
          <w:i/>
        </w:rPr>
        <w:t>헬리콥터</w:t>
      </w:r>
      <w:r>
        <w:rPr>
          <w:i/>
        </w:rPr>
        <w:t xml:space="preserve"> </w:t>
      </w:r>
      <w:r>
        <w:rPr>
          <w:i/>
        </w:rPr>
        <w:t>구매계약</w:t>
      </w:r>
      <w:r>
        <w:rPr>
          <w:i/>
        </w:rPr>
        <w:t xml:space="preserve"> </w:t>
      </w:r>
      <w:r>
        <w:rPr>
          <w:i/>
        </w:rPr>
        <w:t>취소</w:t>
      </w:r>
    </w:p>
    <w:p w:rsidR="00AB6A39" w:rsidRDefault="00AB6A39">
      <w:pPr>
        <w:rPr>
          <w:i/>
        </w:rPr>
      </w:pPr>
    </w:p>
    <w:p w:rsidR="00AB6A39" w:rsidRDefault="00963507">
      <w:r>
        <w:rPr>
          <w:b/>
        </w:rPr>
        <w:t>개요</w:t>
      </w:r>
    </w:p>
    <w:p w:rsidR="00AB6A39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252" w:lineRule="auto"/>
        <w:ind w:left="268" w:hanging="268"/>
        <w:jc w:val="both"/>
      </w:pPr>
      <w:r>
        <w:rPr>
          <w:rFonts w:ascii="맑은 고딕"/>
          <w:spacing w:val="-8"/>
          <w:sz w:val="20"/>
        </w:rPr>
        <w:t xml:space="preserve"> - </w:t>
      </w:r>
      <w:r>
        <w:rPr>
          <w:rFonts w:ascii="맑은 고딕"/>
          <w:spacing w:val="-9"/>
          <w:sz w:val="20"/>
        </w:rPr>
        <w:t xml:space="preserve">필리핀의 Mil Mi-17 </w:t>
      </w:r>
      <w:r>
        <w:rPr>
          <w:rFonts w:ascii="맑은 고딕"/>
          <w:spacing w:val="-15"/>
          <w:sz w:val="20"/>
        </w:rPr>
        <w:t xml:space="preserve">헬기 도입 프로젝트 규모는 127억 페소(2천994억원)였으며, </w:t>
      </w:r>
      <w:proofErr w:type="spellStart"/>
      <w:r>
        <w:rPr>
          <w:rFonts w:ascii="맑은 고딕"/>
          <w:spacing w:val="-15"/>
          <w:sz w:val="20"/>
        </w:rPr>
        <w:t>델핀</w:t>
      </w:r>
      <w:proofErr w:type="spellEnd"/>
      <w:r>
        <w:rPr>
          <w:rFonts w:ascii="맑은 고딕"/>
          <w:spacing w:val="-15"/>
          <w:sz w:val="20"/>
        </w:rPr>
        <w:t xml:space="preserve"> </w:t>
      </w:r>
      <w:proofErr w:type="spellStart"/>
      <w:r>
        <w:rPr>
          <w:rFonts w:ascii="맑은 고딕"/>
          <w:spacing w:val="-15"/>
          <w:sz w:val="20"/>
        </w:rPr>
        <w:t>로렌자나</w:t>
      </w:r>
      <w:proofErr w:type="spellEnd"/>
      <w:r>
        <w:rPr>
          <w:rFonts w:ascii="맑은 고딕"/>
          <w:spacing w:val="-15"/>
          <w:sz w:val="20"/>
        </w:rPr>
        <w:t xml:space="preserve"> 전 국방부 장관</w:t>
      </w:r>
      <w:r>
        <w:rPr>
          <w:rFonts w:ascii="맑은 고딕"/>
          <w:spacing w:val="-12"/>
          <w:sz w:val="20"/>
        </w:rPr>
        <w:t>의 구매취소 의</w:t>
      </w:r>
      <w:r>
        <w:rPr>
          <w:rFonts w:ascii="맑은 고딕"/>
          <w:spacing w:val="-8"/>
          <w:sz w:val="20"/>
        </w:rPr>
        <w:t xml:space="preserve">사에 이어 </w:t>
      </w:r>
      <w:r w:rsidR="002E19E4">
        <w:rPr>
          <w:rFonts w:ascii="맑은 고딕" w:hint="eastAsia"/>
          <w:spacing w:val="-8"/>
          <w:sz w:val="20"/>
        </w:rPr>
        <w:t xml:space="preserve">지난 </w:t>
      </w:r>
      <w:r w:rsidR="002E19E4">
        <w:rPr>
          <w:rFonts w:ascii="맑은 고딕"/>
          <w:spacing w:val="-8"/>
          <w:sz w:val="20"/>
        </w:rPr>
        <w:t>7</w:t>
      </w:r>
      <w:r w:rsidR="002E19E4">
        <w:rPr>
          <w:rFonts w:ascii="맑은 고딕" w:hint="eastAsia"/>
          <w:spacing w:val="-8"/>
          <w:sz w:val="20"/>
        </w:rPr>
        <w:t xml:space="preserve">월 </w:t>
      </w:r>
      <w:r>
        <w:rPr>
          <w:rFonts w:ascii="맑은 고딕"/>
          <w:spacing w:val="-8"/>
          <w:sz w:val="20"/>
        </w:rPr>
        <w:t xml:space="preserve">두 번째로 호세 마누엘 </w:t>
      </w:r>
      <w:proofErr w:type="spellStart"/>
      <w:r>
        <w:rPr>
          <w:rFonts w:ascii="맑은 고딕"/>
          <w:spacing w:val="-8"/>
          <w:sz w:val="20"/>
        </w:rPr>
        <w:t>로무알데즈</w:t>
      </w:r>
      <w:proofErr w:type="spellEnd"/>
      <w:r>
        <w:rPr>
          <w:rFonts w:ascii="맑은 고딕"/>
          <w:spacing w:val="-8"/>
          <w:sz w:val="20"/>
        </w:rPr>
        <w:t xml:space="preserve"> 주미 필리핀 대사가 계약 취소 의사를 표명</w:t>
      </w:r>
    </w:p>
    <w:p w:rsidR="00AB6A39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276" w:lineRule="auto"/>
        <w:ind w:left="278" w:hanging="278"/>
        <w:jc w:val="both"/>
      </w:pPr>
      <w:r>
        <w:rPr>
          <w:rFonts w:ascii="맑은 고딕"/>
          <w:spacing w:val="-8"/>
          <w:sz w:val="20"/>
        </w:rPr>
        <w:t xml:space="preserve"> - </w:t>
      </w:r>
      <w:r>
        <w:rPr>
          <w:rFonts w:ascii="맑은 고딕"/>
          <w:spacing w:val="-10"/>
          <w:sz w:val="20"/>
        </w:rPr>
        <w:t>계약 취소</w:t>
      </w:r>
      <w:r>
        <w:rPr>
          <w:spacing w:val="-8"/>
          <w:sz w:val="20"/>
        </w:rPr>
        <w:t>는</w:t>
      </w:r>
      <w:r>
        <w:rPr>
          <w:rFonts w:ascii="맑은 고딕"/>
          <w:spacing w:val="-10"/>
          <w:sz w:val="20"/>
        </w:rPr>
        <w:t xml:space="preserve"> 러시아와 거래하는 제3국 정부나 기업에 </w:t>
      </w:r>
      <w:bookmarkStart w:id="1" w:name="_GoBack"/>
      <w:bookmarkEnd w:id="1"/>
      <w:r>
        <w:rPr>
          <w:rFonts w:ascii="맑은 고딕"/>
          <w:spacing w:val="-10"/>
          <w:sz w:val="20"/>
        </w:rPr>
        <w:t>대해 제재를 가하는 미국 연방법(</w:t>
      </w:r>
      <w:proofErr w:type="spellStart"/>
      <w:proofErr w:type="gramStart"/>
      <w:r>
        <w:rPr>
          <w:rFonts w:ascii="맑은 고딕"/>
          <w:spacing w:val="-10"/>
          <w:sz w:val="20"/>
        </w:rPr>
        <w:t>CAATSA,Countering</w:t>
      </w:r>
      <w:proofErr w:type="spellEnd"/>
      <w:proofErr w:type="gramEnd"/>
      <w:r>
        <w:rPr>
          <w:rFonts w:ascii="맑은 고딕"/>
          <w:spacing w:val="-10"/>
          <w:sz w:val="20"/>
        </w:rPr>
        <w:t xml:space="preserve"> America’s Agreements Act)을 고려하여 결정되었음을 표명</w:t>
      </w:r>
    </w:p>
    <w:p w:rsidR="00AB6A39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263" w:hanging="263"/>
        <w:jc w:val="both"/>
      </w:pPr>
      <w:r>
        <w:rPr>
          <w:rFonts w:ascii="맑은 고딕"/>
          <w:spacing w:val="-8"/>
          <w:sz w:val="20"/>
        </w:rPr>
        <w:t xml:space="preserve"> - 필리핀의 러시아 헬기 도입은 </w:t>
      </w:r>
      <w:proofErr w:type="spellStart"/>
      <w:r>
        <w:rPr>
          <w:rFonts w:ascii="맑은 고딕"/>
          <w:spacing w:val="-8"/>
          <w:sz w:val="20"/>
        </w:rPr>
        <w:t>두테르테</w:t>
      </w:r>
      <w:proofErr w:type="spellEnd"/>
      <w:r>
        <w:rPr>
          <w:rFonts w:ascii="맑은 고딕"/>
          <w:spacing w:val="-8"/>
          <w:sz w:val="20"/>
        </w:rPr>
        <w:t xml:space="preserve"> 전 필리핀 대통령이 승인하여 2021년 11월 필리핀 국방부(DND)와 러시아 기관 사이 체결된 계약</w:t>
      </w:r>
    </w:p>
    <w:p w:rsidR="00AB6A39" w:rsidRDefault="00AB6A39">
      <w:pPr>
        <w:pStyle w:val="a4"/>
        <w:rPr>
          <w:b/>
        </w:rPr>
      </w:pPr>
    </w:p>
    <w:p w:rsidR="00AB6A39" w:rsidRDefault="00963507">
      <w:r>
        <w:rPr>
          <w:b/>
        </w:rPr>
        <w:t>주요</w:t>
      </w:r>
      <w:r>
        <w:rPr>
          <w:b/>
        </w:rPr>
        <w:t xml:space="preserve"> </w:t>
      </w:r>
      <w:r>
        <w:rPr>
          <w:b/>
        </w:rPr>
        <w:t>내용</w:t>
      </w:r>
    </w:p>
    <w:p w:rsidR="00AB6A39" w:rsidRDefault="00963507">
      <w:pPr>
        <w:jc w:val="center"/>
      </w:pPr>
      <w:r>
        <w:rPr>
          <w:noProof/>
        </w:rPr>
        <w:drawing>
          <wp:inline distT="0" distB="0" distL="0" distR="0">
            <wp:extent cx="3999103" cy="2999232"/>
            <wp:effectExtent l="0" t="0" r="0" b="0"/>
            <wp:docPr id="13" name="그림 %d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userA\AppData\Local\Temp\Hnc\BinData\EMB00002d741046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103" cy="299923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AB6A39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276" w:hanging="276"/>
        <w:jc w:val="both"/>
      </w:pPr>
      <w:r>
        <w:rPr>
          <w:rFonts w:ascii="맑은 고딕"/>
          <w:spacing w:val="-8"/>
          <w:sz w:val="20"/>
        </w:rPr>
        <w:t xml:space="preserve">   Mil Mi-17 군용헬기는 구소련 시절 개발된 기종으로, 현재 러시아 카잔과 </w:t>
      </w:r>
      <w:proofErr w:type="spellStart"/>
      <w:r>
        <w:rPr>
          <w:rFonts w:ascii="맑은 고딕"/>
          <w:spacing w:val="-8"/>
          <w:sz w:val="20"/>
        </w:rPr>
        <w:t>울란우데</w:t>
      </w:r>
      <w:proofErr w:type="spellEnd"/>
      <w:r>
        <w:rPr>
          <w:rFonts w:ascii="맑은 고딕"/>
          <w:spacing w:val="-8"/>
          <w:sz w:val="20"/>
        </w:rPr>
        <w:t xml:space="preserve"> 지방 2개의 공장에서 </w:t>
      </w:r>
      <w:r>
        <w:rPr>
          <w:rFonts w:ascii="맑은 고딕"/>
          <w:spacing w:val="-12"/>
          <w:sz w:val="20"/>
        </w:rPr>
        <w:t>생산되고 있음. 쌍발 엔진 헬기로서, 수송 및 공격용으로 사용이 가능하며 최고속도 280km(170mph, 150노</w:t>
      </w:r>
      <w:r>
        <w:rPr>
          <w:rFonts w:ascii="맑은 고딕"/>
          <w:spacing w:val="-8"/>
          <w:sz w:val="20"/>
        </w:rPr>
        <w:t>트), 항속거리 800km 제원을 가지고 있음.</w:t>
      </w:r>
    </w:p>
    <w:p w:rsidR="00AB6A39" w:rsidRDefault="00AB6A39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276" w:hanging="276"/>
        <w:jc w:val="both"/>
        <w:rPr>
          <w:rFonts w:ascii="맑은 고딕"/>
          <w:spacing w:val="-8"/>
          <w:sz w:val="20"/>
        </w:rPr>
      </w:pPr>
    </w:p>
    <w:p w:rsidR="00AB6A39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219" w:hanging="219"/>
        <w:jc w:val="both"/>
      </w:pPr>
      <w:r>
        <w:t xml:space="preserve">  </w:t>
      </w:r>
      <w:r>
        <w:rPr>
          <w:rFonts w:ascii="맑은 고딕"/>
          <w:spacing w:val="-10"/>
          <w:sz w:val="20"/>
        </w:rPr>
        <w:t>아울러, 탑승 승무원으로는 2명의 조종사, 1명의 엔지니어로 구성되며, 적재 능력으로 승객 24명 또</w:t>
      </w:r>
      <w:r>
        <w:rPr>
          <w:rFonts w:ascii="맑은 고딕"/>
          <w:spacing w:val="-8"/>
          <w:sz w:val="20"/>
        </w:rPr>
        <w:t>는 12개</w:t>
      </w:r>
      <w:r>
        <w:rPr>
          <w:rFonts w:ascii="맑은 고딕"/>
          <w:spacing w:val="-8"/>
          <w:sz w:val="20"/>
        </w:rPr>
        <w:lastRenderedPageBreak/>
        <w:t xml:space="preserve">의 </w:t>
      </w:r>
      <w:r>
        <w:rPr>
          <w:rFonts w:ascii="맑은 고딕"/>
          <w:spacing w:val="-10"/>
          <w:sz w:val="20"/>
        </w:rPr>
        <w:t>들것(Stretcher) 운송이 가능함. 필리핀 전문가에 따르면, 해당 기종은 전투를 포함한 수색 및 구조 작업 등</w:t>
      </w:r>
      <w:r>
        <w:rPr>
          <w:rFonts w:ascii="맑은 고딕"/>
          <w:spacing w:val="-8"/>
          <w:sz w:val="20"/>
        </w:rPr>
        <w:t>에 주로 사용될 예정이었음</w:t>
      </w:r>
    </w:p>
    <w:p w:rsidR="00AB6A39" w:rsidRDefault="00AB6A39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219" w:hanging="219"/>
        <w:jc w:val="both"/>
        <w:rPr>
          <w:rFonts w:ascii="맑은 고딕"/>
          <w:spacing w:val="-8"/>
          <w:sz w:val="20"/>
        </w:rPr>
      </w:pPr>
    </w:p>
    <w:p w:rsidR="00AB6A39" w:rsidRPr="00DD6FC4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184" w:hanging="184"/>
        <w:jc w:val="both"/>
        <w:rPr>
          <w:rFonts w:ascii="맑은 고딕"/>
          <w:spacing w:val="-6"/>
          <w:sz w:val="20"/>
        </w:rPr>
      </w:pPr>
      <w:r>
        <w:rPr>
          <w:rFonts w:ascii="맑은 고딕"/>
          <w:spacing w:val="-8"/>
          <w:sz w:val="20"/>
        </w:rPr>
        <w:t xml:space="preserve">  </w:t>
      </w:r>
      <w:r>
        <w:rPr>
          <w:rFonts w:ascii="맑은 고딕"/>
          <w:spacing w:val="-6"/>
          <w:sz w:val="20"/>
        </w:rPr>
        <w:t xml:space="preserve">2022년 2월 러시아의 우크라이나 침공 당시 </w:t>
      </w:r>
      <w:r>
        <w:rPr>
          <w:rFonts w:ascii="맑은 고딕"/>
          <w:spacing w:val="-10"/>
          <w:sz w:val="20"/>
        </w:rPr>
        <w:t>미국 연방법(</w:t>
      </w:r>
      <w:proofErr w:type="spellStart"/>
      <w:proofErr w:type="gramStart"/>
      <w:r>
        <w:rPr>
          <w:rFonts w:ascii="맑은 고딕"/>
          <w:spacing w:val="-10"/>
          <w:sz w:val="20"/>
        </w:rPr>
        <w:t>CAATSA,Countering</w:t>
      </w:r>
      <w:proofErr w:type="spellEnd"/>
      <w:proofErr w:type="gramEnd"/>
      <w:r>
        <w:rPr>
          <w:rFonts w:ascii="맑은 고딕"/>
          <w:spacing w:val="-10"/>
          <w:sz w:val="20"/>
        </w:rPr>
        <w:t xml:space="preserve"> America’s Agreements Act)에 </w:t>
      </w:r>
      <w:r>
        <w:rPr>
          <w:spacing w:val="-8"/>
          <w:sz w:val="20"/>
        </w:rPr>
        <w:t>따</w:t>
      </w:r>
      <w:r>
        <w:rPr>
          <w:spacing w:val="-6"/>
          <w:sz w:val="20"/>
        </w:rPr>
        <w:t>라</w:t>
      </w:r>
      <w:r>
        <w:rPr>
          <w:rFonts w:ascii="맑은 고딕"/>
          <w:spacing w:val="-2"/>
          <w:sz w:val="20"/>
        </w:rPr>
        <w:t xml:space="preserve"> </w:t>
      </w:r>
      <w:r>
        <w:rPr>
          <w:rFonts w:ascii="맑은 고딕"/>
          <w:spacing w:val="-6"/>
          <w:sz w:val="20"/>
        </w:rPr>
        <w:t xml:space="preserve">서방과 아시아·태평양 주요국이 러시아에 대한 경제·국방 제재를 고려하였을 때 헬기 도입 문제가 </w:t>
      </w:r>
      <w:r w:rsidRPr="00DD6FC4">
        <w:rPr>
          <w:rFonts w:ascii="맑은 고딕"/>
          <w:spacing w:val="-6"/>
          <w:sz w:val="20"/>
        </w:rPr>
        <w:t>발생할 수 있다는 의견이 제기된 바 있음. 필리핀의 Mil Mi-17 구매계약은</w:t>
      </w:r>
      <w:r>
        <w:rPr>
          <w:rFonts w:ascii="맑은 고딕"/>
          <w:spacing w:val="-7"/>
          <w:w w:val="99"/>
          <w:sz w:val="20"/>
        </w:rPr>
        <w:t xml:space="preserve"> </w:t>
      </w:r>
      <w:r w:rsidRPr="00DD6FC4">
        <w:rPr>
          <w:rFonts w:ascii="맑은 고딕"/>
          <w:spacing w:val="-6"/>
          <w:sz w:val="20"/>
        </w:rPr>
        <w:t>침공 3개월 전 체결된 만큼 당</w:t>
      </w:r>
      <w:r>
        <w:rPr>
          <w:rFonts w:ascii="맑은 고딕"/>
          <w:spacing w:val="-6"/>
          <w:sz w:val="20"/>
        </w:rPr>
        <w:t xml:space="preserve">시 </w:t>
      </w:r>
      <w:proofErr w:type="spellStart"/>
      <w:r>
        <w:rPr>
          <w:rFonts w:ascii="맑은 고딕"/>
          <w:spacing w:val="-6"/>
          <w:sz w:val="20"/>
        </w:rPr>
        <w:t>로</w:t>
      </w:r>
      <w:r w:rsidRPr="00DD6FC4">
        <w:rPr>
          <w:rFonts w:ascii="맑은 고딕"/>
          <w:spacing w:val="-6"/>
          <w:sz w:val="20"/>
        </w:rPr>
        <w:t>렌자나</w:t>
      </w:r>
      <w:proofErr w:type="spellEnd"/>
      <w:r w:rsidRPr="00DD6FC4">
        <w:rPr>
          <w:rFonts w:ascii="맑은 고딕"/>
          <w:spacing w:val="-6"/>
          <w:sz w:val="20"/>
        </w:rPr>
        <w:t xml:space="preserve"> 전 필리핀 국방부 장관은 거래 진행 의사를 표명</w:t>
      </w:r>
    </w:p>
    <w:p w:rsidR="00AB6A39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264" w:hanging="264"/>
        <w:jc w:val="both"/>
      </w:pPr>
      <w:r>
        <w:rPr>
          <w:rFonts w:ascii="맑은 고딕"/>
          <w:spacing w:val="-8"/>
          <w:sz w:val="20"/>
        </w:rPr>
        <w:t xml:space="preserve">   </w:t>
      </w:r>
    </w:p>
    <w:p w:rsidR="00AB6A39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184" w:hanging="184"/>
        <w:jc w:val="both"/>
      </w:pPr>
      <w:r>
        <w:rPr>
          <w:rFonts w:ascii="맑은 고딕"/>
          <w:spacing w:val="-8"/>
          <w:sz w:val="20"/>
        </w:rPr>
        <w:t xml:space="preserve">  </w:t>
      </w:r>
      <w:r>
        <w:rPr>
          <w:rFonts w:ascii="맑은 고딕"/>
          <w:spacing w:val="-4"/>
          <w:sz w:val="20"/>
        </w:rPr>
        <w:t xml:space="preserve">이어, </w:t>
      </w:r>
      <w:r>
        <w:rPr>
          <w:rFonts w:ascii="맑은 고딕"/>
          <w:spacing w:val="-8"/>
          <w:sz w:val="20"/>
        </w:rPr>
        <w:t>필리핀은 전통적인 러시아 무기 도입국이 아니었고, 러시아 또는 소련의 주요 무기 체계 또한 별도 운</w:t>
      </w:r>
      <w:r>
        <w:rPr>
          <w:rFonts w:ascii="맑은 고딕"/>
          <w:spacing w:val="-12"/>
          <w:sz w:val="20"/>
        </w:rPr>
        <w:t xml:space="preserve">용하지 </w:t>
      </w:r>
      <w:proofErr w:type="spellStart"/>
      <w:r>
        <w:rPr>
          <w:rFonts w:ascii="맑은 고딕"/>
          <w:spacing w:val="-12"/>
          <w:sz w:val="20"/>
        </w:rPr>
        <w:t>않</w:t>
      </w:r>
      <w:r>
        <w:rPr>
          <w:rFonts w:ascii="맑은 고딕"/>
          <w:spacing w:val="-8"/>
          <w:sz w:val="20"/>
        </w:rPr>
        <w:t>는바</w:t>
      </w:r>
      <w:proofErr w:type="spellEnd"/>
      <w:r>
        <w:rPr>
          <w:rFonts w:ascii="맑은 고딕"/>
          <w:spacing w:val="-8"/>
          <w:sz w:val="20"/>
        </w:rPr>
        <w:t xml:space="preserve">, 이번 거래는 러시아와의 관계를 개선하려는 조치로 여겨져 </w:t>
      </w:r>
      <w:r>
        <w:rPr>
          <w:rFonts w:ascii="맑은 고딕"/>
          <w:spacing w:val="-10"/>
          <w:sz w:val="20"/>
        </w:rPr>
        <w:t>구매 계약 조건에 따라 Mil Mi-17 기종의 1차 인도는 2024년에 이루어질 예정이었음</w:t>
      </w:r>
    </w:p>
    <w:p w:rsidR="00AB6A39" w:rsidRDefault="00AB6A39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264" w:hanging="264"/>
        <w:jc w:val="both"/>
        <w:rPr>
          <w:rFonts w:ascii="맑은 고딕"/>
          <w:spacing w:val="-12"/>
          <w:sz w:val="20"/>
        </w:rPr>
      </w:pPr>
    </w:p>
    <w:p w:rsidR="00AB6A39" w:rsidRDefault="00963507">
      <w:pPr>
        <w:pStyle w:val="a4"/>
        <w:spacing w:after="160"/>
        <w:ind w:left="0"/>
      </w:pPr>
      <w:r>
        <w:rPr>
          <w:b/>
        </w:rPr>
        <w:t>시사점</w:t>
      </w:r>
    </w:p>
    <w:p w:rsidR="00AB6A39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266" w:hanging="266"/>
        <w:jc w:val="both"/>
      </w:pPr>
      <w:r>
        <w:rPr>
          <w:rFonts w:ascii="맑은 고딕"/>
          <w:spacing w:val="-8"/>
          <w:sz w:val="20"/>
          <w:shd w:val="clear" w:color="000000" w:fill="auto"/>
        </w:rPr>
        <w:t xml:space="preserve"> - </w:t>
      </w:r>
      <w:r>
        <w:rPr>
          <w:rFonts w:ascii="맑은 고딕"/>
          <w:spacing w:val="-11"/>
          <w:sz w:val="20"/>
          <w:shd w:val="clear" w:color="000000" w:fill="auto"/>
        </w:rPr>
        <w:t>구매 당시 러시아의 Mil Mi-17 경쟁 기종으로 미국 보잉</w:t>
      </w:r>
      <w:r>
        <w:rPr>
          <w:spacing w:val="-11"/>
          <w:sz w:val="20"/>
          <w:shd w:val="clear" w:color="000000" w:fill="auto"/>
        </w:rPr>
        <w:t>社</w:t>
      </w:r>
      <w:r>
        <w:rPr>
          <w:rFonts w:ascii="맑은 고딕"/>
          <w:spacing w:val="-11"/>
          <w:sz w:val="20"/>
          <w:shd w:val="clear" w:color="000000" w:fill="auto"/>
        </w:rPr>
        <w:t>의 CH-47과 경합이 진행된 바 있음. 도입 프로</w:t>
      </w:r>
      <w:r>
        <w:rPr>
          <w:rFonts w:ascii="맑은 고딕"/>
          <w:spacing w:val="-8"/>
          <w:sz w:val="20"/>
          <w:shd w:val="clear" w:color="000000" w:fill="auto"/>
        </w:rPr>
        <w:t>젝트 할당 예산에 따른 도입 가능 수량이 고려됨에 따라 러시아의 Mil Mi-17가 최종 선정</w:t>
      </w:r>
    </w:p>
    <w:p w:rsidR="00AB6A39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267" w:hanging="267"/>
        <w:jc w:val="both"/>
      </w:pPr>
      <w:r>
        <w:rPr>
          <w:rFonts w:ascii="맑은 고딕"/>
          <w:spacing w:val="-8"/>
          <w:sz w:val="20"/>
          <w:shd w:val="clear" w:color="000000" w:fill="auto"/>
        </w:rPr>
        <w:t xml:space="preserve"> - </w:t>
      </w:r>
      <w:r>
        <w:rPr>
          <w:rFonts w:ascii="맑은 고딕"/>
          <w:spacing w:val="-11"/>
          <w:sz w:val="20"/>
          <w:shd w:val="clear" w:color="000000" w:fill="auto"/>
        </w:rPr>
        <w:t>익명의 필리핀 관계자의 말에 따르면, 본 계약 취소발표에 따른 러시아 측의 항의가 예상되나, 필리핀 정</w:t>
      </w:r>
      <w:r>
        <w:rPr>
          <w:rFonts w:ascii="맑은 고딕"/>
          <w:spacing w:val="-8"/>
          <w:sz w:val="20"/>
          <w:shd w:val="clear" w:color="000000" w:fill="auto"/>
        </w:rPr>
        <w:t>부는 재고하지 않을 것이라 밝힘</w:t>
      </w:r>
    </w:p>
    <w:p w:rsidR="00AB6A39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403" w:hanging="403"/>
        <w:jc w:val="both"/>
      </w:pPr>
      <w:r>
        <w:rPr>
          <w:rFonts w:ascii="맑은 고딕"/>
          <w:spacing w:val="-8"/>
          <w:sz w:val="20"/>
          <w:shd w:val="clear" w:color="000000" w:fill="auto"/>
        </w:rPr>
        <w:t xml:space="preserve"> - 필리핀 정부는 이미 계약금액 15%를 지급하였으나, 거래 취소로 인한 금액 반환 여부는 불투명한 상황</w:t>
      </w:r>
    </w:p>
    <w:p w:rsidR="00AB6A39" w:rsidRDefault="00963507">
      <w:pPr>
        <w:pStyle w:val="a4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line="300" w:lineRule="auto"/>
        <w:ind w:left="263" w:hanging="263"/>
        <w:jc w:val="both"/>
      </w:pPr>
      <w:r>
        <w:rPr>
          <w:rFonts w:ascii="맑은 고딕"/>
          <w:spacing w:val="-8"/>
          <w:sz w:val="20"/>
          <w:shd w:val="clear" w:color="000000" w:fill="auto"/>
        </w:rPr>
        <w:t xml:space="preserve"> - </w:t>
      </w:r>
      <w:proofErr w:type="spellStart"/>
      <w:r>
        <w:rPr>
          <w:rFonts w:ascii="맑은 고딕"/>
          <w:spacing w:val="-9"/>
          <w:sz w:val="20"/>
          <w:shd w:val="clear" w:color="000000" w:fill="auto"/>
        </w:rPr>
        <w:t>로렌자나</w:t>
      </w:r>
      <w:proofErr w:type="spellEnd"/>
      <w:r>
        <w:rPr>
          <w:rFonts w:ascii="맑은 고딕"/>
          <w:spacing w:val="-9"/>
          <w:sz w:val="20"/>
          <w:shd w:val="clear" w:color="000000" w:fill="auto"/>
        </w:rPr>
        <w:t xml:space="preserve"> 전 국방부 장관에 따르면, 미국 보안 관계자들은 필리핀 정부의 결정을 사전에 인지하고 있었으</w:t>
      </w:r>
      <w:r>
        <w:rPr>
          <w:rFonts w:ascii="맑은 고딕"/>
          <w:spacing w:val="-8"/>
          <w:sz w:val="20"/>
          <w:shd w:val="clear" w:color="000000" w:fill="auto"/>
        </w:rPr>
        <w:t xml:space="preserve">며, 동일 Class 기종 제공이 가능하다고 표명했음을 밝힘. 현재 필리핀의 중(重)화물 수송 헬리콥터의 </w:t>
      </w:r>
      <w:proofErr w:type="spellStart"/>
      <w:r>
        <w:rPr>
          <w:rFonts w:ascii="맑은 고딕"/>
          <w:spacing w:val="-8"/>
          <w:sz w:val="20"/>
          <w:shd w:val="clear" w:color="000000" w:fill="auto"/>
        </w:rPr>
        <w:t>재조달</w:t>
      </w:r>
      <w:proofErr w:type="spellEnd"/>
      <w:r>
        <w:rPr>
          <w:rFonts w:ascii="맑은 고딕"/>
          <w:spacing w:val="-8"/>
          <w:sz w:val="20"/>
          <w:shd w:val="clear" w:color="000000" w:fill="auto"/>
        </w:rPr>
        <w:t xml:space="preserve"> 계획은 없는 상황</w:t>
      </w:r>
    </w:p>
    <w:p w:rsidR="00AB6A39" w:rsidRDefault="00AB6A39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spacing w:after="0" w:line="300" w:lineRule="auto"/>
        <w:ind w:left="403" w:hanging="403"/>
        <w:jc w:val="both"/>
        <w:rPr>
          <w:rFonts w:ascii="맑은 고딕"/>
          <w:spacing w:val="-8"/>
          <w:sz w:val="20"/>
          <w:shd w:val="clear" w:color="000000" w:fill="auto"/>
        </w:rPr>
      </w:pPr>
    </w:p>
    <w:p w:rsidR="00AB6A39" w:rsidRDefault="00AB6A39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p w:rsidR="00AB6A39" w:rsidRDefault="00963507">
      <w:r>
        <w:br w:type="page"/>
      </w:r>
    </w:p>
    <w:p w:rsidR="00AB6A39" w:rsidRDefault="00963507">
      <w:r>
        <w:rPr>
          <w:b/>
        </w:rPr>
        <w:lastRenderedPageBreak/>
        <w:t>출처</w:t>
      </w:r>
      <w:r>
        <w:rPr>
          <w:b/>
        </w:rPr>
        <w:t>: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Title: Philippines scraps deal to procure Mil Mi-17 helicopters from Russia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 xml:space="preserve">Source: Asia Pacific Defense Journal 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Date: July 28, 2022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 xml:space="preserve">Link: </w:t>
      </w:r>
      <w:hyperlink r:id="rId5" w:history="1">
        <w:r>
          <w:rPr>
            <w:color w:val="0563C1"/>
            <w:u w:val="single" w:color="0563C1"/>
          </w:rPr>
          <w:t>https://www.asiapacificdefensejournal.com/2022/07/philippines-scraps-deal-with-russia-to.html</w:t>
        </w:r>
      </w:hyperlink>
    </w:p>
    <w:p w:rsidR="00AB6A39" w:rsidRDefault="00AB6A39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rPr>
          <w:b/>
        </w:rPr>
      </w:pP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Title: Philippines confirms acquisition of 17 Mil Mi-17 Hip helicopters from Russia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Source: Asia Pacific Defense Journal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Date: March 15, 2022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 xml:space="preserve">Link: </w:t>
      </w:r>
      <w:hyperlink r:id="rId6" w:history="1">
        <w:r>
          <w:rPr>
            <w:color w:val="0563C1"/>
            <w:u w:val="single" w:color="0563C1"/>
          </w:rPr>
          <w:t>https://www.asiapacificdefensejournal.com/2022/03/philippines-confirms-acquisition-of-17.html</w:t>
        </w:r>
      </w:hyperlink>
    </w:p>
    <w:p w:rsidR="00AB6A39" w:rsidRDefault="00AB6A39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rPr>
          <w:b/>
        </w:rPr>
      </w:pP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Title: AP Exclusive: Philippines scraps Russian chopper deal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Source: The Associated Press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Date: July 27, 2022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 xml:space="preserve">Link: </w:t>
      </w:r>
      <w:hyperlink r:id="rId7" w:history="1">
        <w:r>
          <w:rPr>
            <w:color w:val="0563C1"/>
            <w:u w:val="single" w:color="0563C1"/>
          </w:rPr>
          <w:t>https://apnews.com/article/russia-ukraine-only-on-ap-philippines-manila-5c4b69a7ff136b1b4654d9108c82c165?taid=62e0ea1dfcad2100013ab06a&amp;utm_campaign=TrueAnthem&amp;utm_medium=AP&amp;utm_source=Twitter</w:t>
        </w:r>
      </w:hyperlink>
    </w:p>
    <w:p w:rsidR="00AB6A39" w:rsidRDefault="00AB6A39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rPr>
          <w:b/>
        </w:rPr>
      </w:pP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Title: Philippines to proceed with deal to buy Russian helicopters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Source: The Associated Press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Date: March 9, 2022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 xml:space="preserve">Link: </w:t>
      </w:r>
      <w:hyperlink r:id="rId8" w:history="1">
        <w:r>
          <w:rPr>
            <w:color w:val="0563C1"/>
            <w:u w:val="single" w:color="0563C1"/>
          </w:rPr>
          <w:t>https://abcnews.go.com/International/wireStory/philippines-proceed-deal-buy-russian-helicopters-83337867</w:t>
        </w:r>
      </w:hyperlink>
    </w:p>
    <w:p w:rsidR="00AB6A39" w:rsidRDefault="00AB6A39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rPr>
          <w:b/>
        </w:rPr>
      </w:pP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Title: PH only 'fulfilling obligations' on Russian choppers deal: DN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Date: March 10, 2022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>Source: Philippine News Agency</w:t>
      </w:r>
    </w:p>
    <w:p w:rsidR="00AB6A39" w:rsidRDefault="00963507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t xml:space="preserve">Link: </w:t>
      </w:r>
      <w:hyperlink r:id="rId9" w:history="1">
        <w:r>
          <w:rPr>
            <w:color w:val="0563C1"/>
            <w:u w:val="single" w:color="0563C1"/>
          </w:rPr>
          <w:t>https://www.pna.gov.ph/articles/1169481</w:t>
        </w:r>
      </w:hyperlink>
    </w:p>
    <w:p w:rsidR="00AB6A39" w:rsidRDefault="00AB6A39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rPr>
          <w:b/>
        </w:rPr>
      </w:pPr>
    </w:p>
    <w:p w:rsidR="00AB6A39" w:rsidRDefault="00AB6A39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rPr>
          <w:b/>
        </w:rPr>
      </w:pPr>
    </w:p>
    <w:sectPr w:rsidR="00AB6A39">
      <w:pgSz w:w="12240" w:h="15840"/>
      <w:pgMar w:top="1440" w:right="1440" w:bottom="1440" w:left="1440" w:header="720" w:footer="72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한컴바탕">
    <w:panose1 w:val="02030600000101010101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A39"/>
    <w:rsid w:val="002E19E4"/>
    <w:rsid w:val="006F3C17"/>
    <w:rsid w:val="00963507"/>
    <w:rsid w:val="00AB6A39"/>
    <w:rsid w:val="00DD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E8AC7"/>
  <w15:docId w15:val="{02A7BAF4-8658-435B-A802-42C90AAA1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line="254" w:lineRule="auto"/>
      <w:jc w:val="left"/>
      <w:textAlignment w:val="baseline"/>
    </w:pPr>
    <w:rPr>
      <w:rFonts w:ascii="Calibri" w:eastAsia="맑은 고딕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2"/>
    <w:rPr>
      <w:rFonts w:ascii="Calibri" w:eastAsia="맑은 고딕"/>
      <w:color w:val="0563C1"/>
      <w:sz w:val="22"/>
      <w:u w:val="single" w:color="0563C1"/>
    </w:rPr>
  </w:style>
  <w:style w:type="paragraph" w:styleId="a4">
    <w:name w:val="List Paragraph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54" w:lineRule="auto"/>
      <w:ind w:left="720"/>
      <w:jc w:val="left"/>
      <w:textAlignment w:val="baseline"/>
    </w:pPr>
    <w:rPr>
      <w:rFonts w:ascii="Calibri" w:eastAsia="맑은 고딕"/>
      <w:color w:val="000000"/>
      <w:sz w:val="22"/>
    </w:rPr>
  </w:style>
  <w:style w:type="paragraph" w:customStyle="1" w:styleId="1">
    <w:name w:val="목록 없음1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line="254" w:lineRule="auto"/>
      <w:jc w:val="left"/>
      <w:textAlignment w:val="baseline"/>
    </w:pPr>
    <w:rPr>
      <w:rFonts w:ascii="Calibri" w:eastAsia="맑은 고딕"/>
      <w:color w:val="000000"/>
      <w:sz w:val="22"/>
    </w:rPr>
  </w:style>
  <w:style w:type="character" w:styleId="a5">
    <w:name w:val="Unresolved Mention"/>
    <w:uiPriority w:val="5"/>
    <w:rPr>
      <w:rFonts w:ascii="Calibri" w:eastAsia="맑은 고딕"/>
      <w:color w:val="605E5C"/>
      <w:sz w:val="22"/>
      <w:shd w:val="clear" w:color="000000" w:fill="E1DFDD"/>
    </w:rPr>
  </w:style>
  <w:style w:type="paragraph" w:styleId="a6">
    <w:name w:val="footer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autoSpaceDE w:val="0"/>
      <w:autoSpaceDN w:val="0"/>
      <w:snapToGrid w:val="0"/>
      <w:spacing w:line="254" w:lineRule="auto"/>
      <w:jc w:val="left"/>
      <w:textAlignment w:val="baseline"/>
    </w:pPr>
    <w:rPr>
      <w:rFonts w:ascii="Calibri" w:eastAsia="맑은 고딕"/>
      <w:color w:val="000000"/>
      <w:sz w:val="22"/>
    </w:rPr>
  </w:style>
  <w:style w:type="paragraph" w:styleId="a7">
    <w:name w:val="header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autoSpaceDE w:val="0"/>
      <w:autoSpaceDN w:val="0"/>
      <w:snapToGrid w:val="0"/>
      <w:spacing w:line="254" w:lineRule="auto"/>
      <w:jc w:val="left"/>
      <w:textAlignment w:val="baseline"/>
    </w:pPr>
    <w:rPr>
      <w:rFonts w:ascii="Calibri" w:eastAsia="맑은 고딕"/>
      <w:color w:val="000000"/>
      <w:sz w:val="22"/>
    </w:rPr>
  </w:style>
  <w:style w:type="character" w:customStyle="1" w:styleId="Char">
    <w:name w:val="머리글 Char"/>
    <w:uiPriority w:val="8"/>
    <w:rPr>
      <w:rFonts w:ascii="Calibri" w:eastAsia="맑은 고딕"/>
      <w:color w:val="000000"/>
      <w:sz w:val="22"/>
    </w:rPr>
  </w:style>
  <w:style w:type="character" w:customStyle="1" w:styleId="Char0">
    <w:name w:val="바닥글 Char"/>
    <w:uiPriority w:val="9"/>
    <w:rPr>
      <w:rFonts w:ascii="Calibri" w:eastAsia="맑은 고딕"/>
      <w:color w:val="000000"/>
      <w:sz w:val="22"/>
    </w:rPr>
  </w:style>
  <w:style w:type="paragraph" w:customStyle="1" w:styleId="10">
    <w:name w:val="바탕글1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bcnews.go.com/International/wireStory/philippines-proceed-deal-buy-russian-helicopters-8333786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pnews.com/article/russia-ukraine-only-on-ap-philippines-manila-5c4b69a7ff136b1b4654d9108c82c16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siapacificdefensejournal.com/2022/03/philippines-confirms-acquisition-of-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siapacificdefensejournal.com/2022/07/philippines-scraps-deal-with-russia-to.html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pna.gov.ph/articles/1169481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USerJ</dc:creator>
  <cp:lastModifiedBy>박정현</cp:lastModifiedBy>
  <cp:revision>5</cp:revision>
  <dcterms:created xsi:type="dcterms:W3CDTF">2022-08-12T09:49:00Z</dcterms:created>
  <dcterms:modified xsi:type="dcterms:W3CDTF">2022-09-22T23:52:00Z</dcterms:modified>
  <cp:version>0501.0001.01</cp:version>
</cp:coreProperties>
</file>