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EFFC06" w14:textId="7C7768DE" w:rsidR="003652F9" w:rsidRPr="00834B6D" w:rsidRDefault="00532717" w:rsidP="00834B6D">
      <w:pPr>
        <w:shd w:val="clear" w:color="auto" w:fill="FFFFFF"/>
        <w:wordWrap w:val="0"/>
        <w:spacing w:after="0" w:line="240" w:lineRule="auto"/>
        <w:jc w:val="both"/>
        <w:textAlignment w:val="center"/>
        <w:rPr>
          <w:rFonts w:asciiTheme="minorEastAsia" w:hAnsiTheme="minorEastAsia" w:cs="Arial"/>
          <w:sz w:val="20"/>
          <w:szCs w:val="20"/>
        </w:rPr>
      </w:pPr>
      <w:r>
        <w:rPr>
          <w:rFonts w:asciiTheme="minorEastAsia" w:hAnsiTheme="minorEastAsia" w:cs="Arial"/>
          <w:sz w:val="20"/>
          <w:szCs w:val="20"/>
        </w:rPr>
        <w:t xml:space="preserve">ESS+ </w:t>
      </w:r>
      <w:r>
        <w:rPr>
          <w:rFonts w:asciiTheme="minorEastAsia" w:hAnsiTheme="minorEastAsia" w:cs="Arial" w:hint="eastAsia"/>
          <w:sz w:val="20"/>
          <w:szCs w:val="20"/>
        </w:rPr>
        <w:t xml:space="preserve">전시회는 매년 </w:t>
      </w:r>
      <w:r>
        <w:rPr>
          <w:rFonts w:asciiTheme="minorEastAsia" w:hAnsiTheme="minorEastAsia" w:cs="Arial"/>
          <w:sz w:val="20"/>
          <w:szCs w:val="20"/>
        </w:rPr>
        <w:t>12</w:t>
      </w:r>
      <w:r>
        <w:rPr>
          <w:rFonts w:asciiTheme="minorEastAsia" w:hAnsiTheme="minorEastAsia" w:cs="Arial" w:hint="eastAsia"/>
          <w:sz w:val="20"/>
          <w:szCs w:val="20"/>
        </w:rPr>
        <w:t>월에 열리는 국방부의 방산전시회와 다르게 개인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또는 기업들이 보안,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안전</w:t>
      </w:r>
      <w:bookmarkStart w:id="0" w:name="_GoBack"/>
      <w:bookmarkEnd w:id="0"/>
      <w:r>
        <w:rPr>
          <w:rFonts w:asciiTheme="minorEastAsia" w:hAnsiTheme="minorEastAsia" w:cs="Arial" w:hint="eastAsia"/>
          <w:sz w:val="20"/>
          <w:szCs w:val="20"/>
        </w:rPr>
        <w:t>과 관련된 최신 제품들과 산업 기술을 실제로 확인할 수 있고,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구매로 이어지는 국제 보안전시회로 콜롬비아기업과 경찰,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소방,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폭발물관리팀 물론 한국,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미국,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중국,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칠레 등 다양한 국가에서 참여해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매회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활발한 비즈니스 교류가 이루어지는 전시회이다.</w:t>
      </w:r>
    </w:p>
    <w:p w14:paraId="13A460ED" w14:textId="75B7479D" w:rsidR="003652F9" w:rsidRPr="000F4F9E" w:rsidRDefault="008875E7">
      <w:pPr>
        <w:shd w:val="clear" w:color="auto" w:fill="FFFFFF"/>
        <w:wordWrap w:val="0"/>
        <w:spacing w:after="0" w:line="240" w:lineRule="auto"/>
        <w:ind w:left="200" w:hanging="200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  <w:r w:rsidRPr="000F4F9E">
        <w:rPr>
          <w:rFonts w:asciiTheme="minorEastAsia" w:hAnsiTheme="minorEastAsia" w:cs="Arial"/>
          <w:color w:val="FF0000"/>
          <w:sz w:val="20"/>
          <w:szCs w:val="20"/>
        </w:rPr>
        <w:t>  </w:t>
      </w:r>
    </w:p>
    <w:p w14:paraId="2427298F" w14:textId="77777777" w:rsidR="003652F9" w:rsidRDefault="008875E7">
      <w:pPr>
        <w:shd w:val="clear" w:color="auto" w:fill="FFFFFF"/>
        <w:wordWrap w:val="0"/>
        <w:spacing w:after="0" w:line="240" w:lineRule="auto"/>
        <w:ind w:left="200" w:hanging="200"/>
        <w:textAlignment w:val="center"/>
        <w:rPr>
          <w:rFonts w:asciiTheme="minorEastAsia" w:hAnsiTheme="minorEastAsia" w:cs="Arial"/>
          <w:b/>
          <w:bCs/>
          <w:color w:val="000000"/>
          <w:sz w:val="20"/>
          <w:szCs w:val="20"/>
        </w:rPr>
      </w:pPr>
      <w:r>
        <w:rPr>
          <w:rFonts w:asciiTheme="minorEastAsia" w:hAnsiTheme="minorEastAsia" w:cs="Arial"/>
          <w:b/>
          <w:bCs/>
          <w:color w:val="000000"/>
          <w:sz w:val="20"/>
          <w:szCs w:val="20"/>
        </w:rPr>
        <w:t>전시회</w:t>
      </w:r>
      <w:r>
        <w:rPr>
          <w:rFonts w:asciiTheme="minorEastAsia" w:hAnsiTheme="minorEastAsia" w:cs="Arial"/>
          <w:b/>
          <w:bCs/>
          <w:color w:val="000000"/>
          <w:sz w:val="20"/>
          <w:szCs w:val="20"/>
        </w:rPr>
        <w:t xml:space="preserve"> </w:t>
      </w:r>
      <w:r>
        <w:rPr>
          <w:rFonts w:asciiTheme="minorEastAsia" w:hAnsiTheme="minorEastAsia" w:cs="Arial"/>
          <w:b/>
          <w:bCs/>
          <w:color w:val="000000"/>
          <w:sz w:val="20"/>
          <w:szCs w:val="20"/>
        </w:rPr>
        <w:t>개요</w:t>
      </w:r>
    </w:p>
    <w:p w14:paraId="0D72150A" w14:textId="77777777" w:rsidR="003652F9" w:rsidRDefault="003652F9">
      <w:pPr>
        <w:shd w:val="clear" w:color="auto" w:fill="FFFFFF"/>
        <w:wordWrap w:val="0"/>
        <w:spacing w:after="0" w:line="240" w:lineRule="auto"/>
        <w:ind w:left="200" w:hanging="200"/>
        <w:textAlignment w:val="center"/>
        <w:rPr>
          <w:rFonts w:asciiTheme="minorEastAsia" w:hAnsiTheme="minorEastAsia" w:cs="Arial"/>
          <w:b/>
          <w:bCs/>
          <w:color w:val="000000"/>
          <w:sz w:val="20"/>
          <w:szCs w:val="20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630"/>
        <w:gridCol w:w="5998"/>
      </w:tblGrid>
      <w:tr w:rsidR="003652F9" w14:paraId="19649B45" w14:textId="77777777">
        <w:trPr>
          <w:jc w:val="center"/>
        </w:trPr>
        <w:tc>
          <w:tcPr>
            <w:tcW w:w="2630" w:type="dxa"/>
            <w:shd w:val="clear" w:color="auto" w:fill="D9D9D9"/>
          </w:tcPr>
          <w:p w14:paraId="6C9DDC0C" w14:textId="77777777" w:rsidR="003652F9" w:rsidRDefault="008875E7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박람회명</w:t>
            </w:r>
          </w:p>
        </w:tc>
        <w:tc>
          <w:tcPr>
            <w:tcW w:w="5998" w:type="dxa"/>
          </w:tcPr>
          <w:p w14:paraId="7F0FBA22" w14:textId="337BECBF" w:rsidR="003652F9" w:rsidRDefault="00104480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E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SS+</w:t>
            </w:r>
            <w:r w:rsidR="008875E7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(Feria Internacional </w:t>
            </w:r>
            <w:r w:rsidR="00400E16">
              <w:rPr>
                <w:rFonts w:asciiTheme="minorEastAsia" w:hAnsiTheme="minorEastAsia" w:cs="Arial"/>
                <w:color w:val="000000"/>
                <w:sz w:val="20"/>
                <w:szCs w:val="20"/>
              </w:rPr>
              <w:t>d</w:t>
            </w:r>
            <w:r w:rsidR="008875E7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e 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Seguridad</w:t>
            </w:r>
            <w:r w:rsidR="008875E7">
              <w:rPr>
                <w:rFonts w:asciiTheme="minorEastAsia" w:hAnsiTheme="minorEastAsia" w:cs="Arial"/>
                <w:color w:val="000000"/>
                <w:sz w:val="20"/>
                <w:szCs w:val="20"/>
              </w:rPr>
              <w:t>)</w:t>
            </w:r>
          </w:p>
        </w:tc>
      </w:tr>
      <w:tr w:rsidR="003652F9" w14:paraId="02E400E7" w14:textId="77777777">
        <w:trPr>
          <w:jc w:val="center"/>
        </w:trPr>
        <w:tc>
          <w:tcPr>
            <w:tcW w:w="2630" w:type="dxa"/>
            <w:shd w:val="clear" w:color="auto" w:fill="D9D9D9"/>
          </w:tcPr>
          <w:p w14:paraId="43A575B7" w14:textId="77777777" w:rsidR="003652F9" w:rsidRDefault="008875E7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개최일시</w:t>
            </w:r>
          </w:p>
        </w:tc>
        <w:tc>
          <w:tcPr>
            <w:tcW w:w="5998" w:type="dxa"/>
          </w:tcPr>
          <w:p w14:paraId="3DA1CA8B" w14:textId="31C234AE" w:rsidR="003652F9" w:rsidRDefault="008875E7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2022</w:t>
            </w:r>
            <w:r w:rsidR="005E619B">
              <w:rPr>
                <w:rFonts w:asciiTheme="minorEastAsia" w:hAnsiTheme="minorEastAsia" w:cs="Arial"/>
                <w:color w:val="000000"/>
                <w:sz w:val="20"/>
                <w:szCs w:val="20"/>
              </w:rPr>
              <w:t>.8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.</w:t>
            </w:r>
            <w:r w:rsidR="00400E16">
              <w:rPr>
                <w:rFonts w:asciiTheme="minorEastAsia" w:hAnsiTheme="minorEastAsia" w:cs="Arial"/>
                <w:color w:val="000000"/>
                <w:sz w:val="20"/>
                <w:szCs w:val="20"/>
              </w:rPr>
              <w:t>2</w:t>
            </w:r>
            <w:r w:rsidR="005E619B">
              <w:rPr>
                <w:rFonts w:asciiTheme="minorEastAsia" w:hAnsiTheme="minorEastAsia" w:cs="Arial"/>
                <w:color w:val="000000"/>
                <w:sz w:val="20"/>
                <w:szCs w:val="20"/>
              </w:rPr>
              <w:t>4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~</w:t>
            </w:r>
            <w:r w:rsidR="005E619B">
              <w:rPr>
                <w:rFonts w:asciiTheme="minorEastAsia" w:hAnsiTheme="minorEastAsia" w:cs="Arial"/>
                <w:color w:val="000000"/>
                <w:sz w:val="20"/>
                <w:szCs w:val="20"/>
              </w:rPr>
              <w:t>8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.</w:t>
            </w:r>
            <w:r w:rsidR="005E619B">
              <w:rPr>
                <w:rFonts w:asciiTheme="minorEastAsia" w:hAnsiTheme="minorEastAsia" w:cs="Arial"/>
                <w:color w:val="000000"/>
                <w:sz w:val="20"/>
                <w:szCs w:val="20"/>
              </w:rPr>
              <w:t>26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(</w:t>
            </w:r>
            <w:r w:rsidR="005E619B">
              <w:rPr>
                <w:rFonts w:asciiTheme="minorEastAsia" w:hAnsiTheme="minorEastAsia" w:cs="Arial"/>
                <w:color w:val="000000"/>
                <w:sz w:val="20"/>
                <w:szCs w:val="20"/>
              </w:rPr>
              <w:t>3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일간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)</w:t>
            </w:r>
            <w:r w:rsidR="00712BC0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/ </w:t>
            </w:r>
            <w:r w:rsidR="00712BC0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격년으로 개최</w:t>
            </w:r>
          </w:p>
        </w:tc>
      </w:tr>
      <w:tr w:rsidR="003652F9" w14:paraId="68DE4A81" w14:textId="77777777">
        <w:trPr>
          <w:jc w:val="center"/>
        </w:trPr>
        <w:tc>
          <w:tcPr>
            <w:tcW w:w="2630" w:type="dxa"/>
            <w:shd w:val="clear" w:color="auto" w:fill="D9D9D9"/>
          </w:tcPr>
          <w:p w14:paraId="00035F8F" w14:textId="77777777" w:rsidR="003652F9" w:rsidRDefault="008875E7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주최기관</w:t>
            </w:r>
          </w:p>
        </w:tc>
        <w:tc>
          <w:tcPr>
            <w:tcW w:w="5998" w:type="dxa"/>
          </w:tcPr>
          <w:p w14:paraId="1C75A8ED" w14:textId="77777777" w:rsidR="003652F9" w:rsidRDefault="008875E7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Corferias</w:t>
            </w:r>
          </w:p>
        </w:tc>
      </w:tr>
      <w:tr w:rsidR="003652F9" w14:paraId="10EFBCF2" w14:textId="77777777" w:rsidTr="00487476">
        <w:trPr>
          <w:trHeight w:val="3308"/>
          <w:jc w:val="center"/>
        </w:trPr>
        <w:tc>
          <w:tcPr>
            <w:tcW w:w="2630" w:type="dxa"/>
            <w:shd w:val="clear" w:color="auto" w:fill="D9D9D9"/>
            <w:vAlign w:val="center"/>
          </w:tcPr>
          <w:p w14:paraId="798E997E" w14:textId="77777777" w:rsidR="003652F9" w:rsidRDefault="008875E7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참여국가</w:t>
            </w:r>
          </w:p>
        </w:tc>
        <w:tc>
          <w:tcPr>
            <w:tcW w:w="5998" w:type="dxa"/>
            <w:vAlign w:val="center"/>
          </w:tcPr>
          <w:p w14:paraId="2C1C925E" w14:textId="5B975057" w:rsidR="00476FA5" w:rsidRDefault="005E619B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/>
                <w:noProof/>
                <w:color w:val="000000"/>
                <w:sz w:val="20"/>
                <w:szCs w:val="20"/>
                <w:lang w:val="en-US"/>
              </w:rPr>
              <w:drawing>
                <wp:inline distT="0" distB="0" distL="0" distR="0" wp14:anchorId="514C1CCC" wp14:editId="367903E6">
                  <wp:extent cx="1914525" cy="1209675"/>
                  <wp:effectExtent l="0" t="0" r="9525" b="952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F205E0" w14:textId="77777777" w:rsidR="005E619B" w:rsidRDefault="005E619B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</w:p>
          <w:p w14:paraId="6EA37C98" w14:textId="528DAB63" w:rsidR="00476FA5" w:rsidRDefault="008875E7" w:rsidP="00476FA5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콜롬비아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, </w:t>
            </w:r>
            <w:r w:rsidR="00400E16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400E16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한국,</w:t>
            </w:r>
            <w:r w:rsidR="00400E16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5E619B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미국,</w:t>
            </w:r>
            <w:r w:rsidR="005E619B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2A20C9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중국,</w:t>
            </w:r>
            <w:r w:rsidR="002A20C9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2A20C9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라틴아메리카 보안협회(</w:t>
            </w:r>
            <w:r w:rsidR="00400E16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아르헨티나,</w:t>
            </w:r>
            <w:r w:rsidR="00400E16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2A20C9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칠레,</w:t>
            </w:r>
            <w:r w:rsidR="002A20C9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2A20C9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멕시코,</w:t>
            </w:r>
            <w:r w:rsidR="002A20C9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2A20C9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페루,</w:t>
            </w:r>
            <w:r w:rsidR="002A20C9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2A20C9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코스타리카,</w:t>
            </w:r>
            <w:r w:rsidR="002A20C9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2A20C9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우루과이,</w:t>
            </w:r>
            <w:r w:rsidR="002A20C9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2A20C9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도미니카공화국,</w:t>
            </w:r>
            <w:r w:rsidR="002A20C9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2A20C9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과테말라,</w:t>
            </w:r>
            <w:r w:rsidR="002A20C9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2A20C9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에콰도르</w:t>
            </w:r>
            <w:r w:rsidR="00487476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)</w:t>
            </w:r>
            <w:r w:rsidR="00487476"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 w:rsidR="00487476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등</w:t>
            </w:r>
          </w:p>
        </w:tc>
      </w:tr>
      <w:tr w:rsidR="003652F9" w14:paraId="6AE529C5" w14:textId="77777777">
        <w:trPr>
          <w:jc w:val="center"/>
        </w:trPr>
        <w:tc>
          <w:tcPr>
            <w:tcW w:w="2630" w:type="dxa"/>
            <w:shd w:val="clear" w:color="auto" w:fill="D9D9D9"/>
          </w:tcPr>
          <w:p w14:paraId="58304EC7" w14:textId="77777777" w:rsidR="003652F9" w:rsidRDefault="008875E7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전시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>분야</w:t>
            </w:r>
          </w:p>
        </w:tc>
        <w:tc>
          <w:tcPr>
            <w:tcW w:w="5998" w:type="dxa"/>
          </w:tcPr>
          <w:p w14:paraId="504B1157" w14:textId="0415BC0A" w:rsidR="003652F9" w:rsidRDefault="00487476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방범 카메라,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인공지능,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출입관리 프로그램,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개인 경호,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경비서비스,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화재진압,</w:t>
            </w:r>
            <w:r>
              <w:rPr>
                <w:rFonts w:asciiTheme="minorEastAsia" w:hAnsiTheme="minorEastAsia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>자물쇠</w:t>
            </w:r>
            <w:r w:rsidR="00400E16">
              <w:rPr>
                <w:rFonts w:asciiTheme="minorEastAsia" w:hAnsiTheme="minorEastAsia" w:cs="Arial" w:hint="eastAsia"/>
                <w:color w:val="000000"/>
                <w:sz w:val="20"/>
                <w:szCs w:val="20"/>
              </w:rPr>
              <w:t xml:space="preserve"> </w:t>
            </w:r>
            <w:r w:rsidR="008875E7">
              <w:rPr>
                <w:rFonts w:asciiTheme="minorEastAsia" w:hAnsiTheme="minorEastAsia" w:cs="Arial"/>
                <w:color w:val="000000"/>
                <w:sz w:val="20"/>
                <w:szCs w:val="20"/>
              </w:rPr>
              <w:t>등</w:t>
            </w:r>
          </w:p>
        </w:tc>
      </w:tr>
    </w:tbl>
    <w:p w14:paraId="74804B5F" w14:textId="6CDB25B6" w:rsidR="003652F9" w:rsidRDefault="008875E7">
      <w:pPr>
        <w:shd w:val="clear" w:color="auto" w:fill="FFFFFF"/>
        <w:wordWrap w:val="0"/>
        <w:spacing w:after="0" w:line="240" w:lineRule="auto"/>
        <w:ind w:left="200" w:hanging="200"/>
        <w:jc w:val="center"/>
        <w:textAlignment w:val="center"/>
        <w:rPr>
          <w:rFonts w:asciiTheme="minorEastAsia" w:hAnsiTheme="minorEastAsia" w:cs="Arial"/>
          <w:color w:val="000000"/>
          <w:sz w:val="20"/>
          <w:szCs w:val="20"/>
        </w:rPr>
      </w:pPr>
      <w:r>
        <w:rPr>
          <w:rFonts w:asciiTheme="minorEastAsia" w:hAnsiTheme="minorEastAsia" w:cs="Arial"/>
          <w:color w:val="000000"/>
          <w:sz w:val="20"/>
          <w:szCs w:val="20"/>
        </w:rPr>
        <w:t>[</w:t>
      </w:r>
      <w:r>
        <w:rPr>
          <w:rFonts w:asciiTheme="minorEastAsia" w:hAnsiTheme="minorEastAsia" w:cs="Arial"/>
          <w:color w:val="000000"/>
          <w:sz w:val="20"/>
          <w:szCs w:val="20"/>
        </w:rPr>
        <w:t>자료</w:t>
      </w:r>
      <w:r>
        <w:rPr>
          <w:rFonts w:asciiTheme="minorEastAsia" w:hAnsiTheme="minorEastAsia" w:cs="Arial"/>
          <w:color w:val="000000"/>
          <w:sz w:val="20"/>
          <w:szCs w:val="20"/>
        </w:rPr>
        <w:t xml:space="preserve">: </w:t>
      </w:r>
      <w:r w:rsidR="00400E16">
        <w:rPr>
          <w:rFonts w:asciiTheme="minorEastAsia" w:hAnsiTheme="minorEastAsia" w:cs="Arial"/>
          <w:color w:val="000000"/>
          <w:sz w:val="20"/>
          <w:szCs w:val="20"/>
        </w:rPr>
        <w:t xml:space="preserve">meditech </w:t>
      </w:r>
      <w:r w:rsidR="00400E16">
        <w:rPr>
          <w:rFonts w:asciiTheme="minorEastAsia" w:hAnsiTheme="minorEastAsia" w:cs="Arial" w:hint="eastAsia"/>
          <w:color w:val="000000"/>
          <w:sz w:val="20"/>
          <w:szCs w:val="20"/>
        </w:rPr>
        <w:t>공식 홈페이지</w:t>
      </w:r>
      <w:r w:rsidR="00260F05">
        <w:rPr>
          <w:rFonts w:asciiTheme="minorEastAsia" w:hAnsiTheme="minorEastAsia" w:cs="Arial" w:hint="eastAsia"/>
          <w:color w:val="000000"/>
          <w:sz w:val="20"/>
          <w:szCs w:val="20"/>
        </w:rPr>
        <w:t>,</w:t>
      </w:r>
      <w:r w:rsidR="00260F05">
        <w:rPr>
          <w:rFonts w:asciiTheme="minorEastAsia" w:hAnsiTheme="minorEastAsia" w:cs="Arial"/>
          <w:color w:val="000000"/>
          <w:sz w:val="20"/>
          <w:szCs w:val="20"/>
        </w:rPr>
        <w:t xml:space="preserve"> KOTRA </w:t>
      </w:r>
      <w:r w:rsidR="00260F05">
        <w:rPr>
          <w:rFonts w:asciiTheme="minorEastAsia" w:hAnsiTheme="minorEastAsia" w:cs="Arial" w:hint="eastAsia"/>
          <w:color w:val="000000"/>
          <w:sz w:val="20"/>
          <w:szCs w:val="20"/>
        </w:rPr>
        <w:t>보고타 무역관 직접 촬영</w:t>
      </w:r>
      <w:r>
        <w:rPr>
          <w:rFonts w:asciiTheme="minorEastAsia" w:hAnsiTheme="minorEastAsia" w:cs="Arial"/>
          <w:color w:val="000000"/>
          <w:sz w:val="20"/>
          <w:szCs w:val="20"/>
        </w:rPr>
        <w:t>]</w:t>
      </w:r>
    </w:p>
    <w:p w14:paraId="78D86F6C" w14:textId="77777777" w:rsidR="003652F9" w:rsidRDefault="003652F9">
      <w:pPr>
        <w:shd w:val="clear" w:color="auto" w:fill="FFFFFF"/>
        <w:wordWrap w:val="0"/>
        <w:spacing w:after="0" w:line="240" w:lineRule="auto"/>
        <w:ind w:left="200" w:hanging="200"/>
        <w:textAlignment w:val="center"/>
        <w:rPr>
          <w:rFonts w:asciiTheme="minorEastAsia" w:hAnsiTheme="minorEastAsia" w:cs="Arial"/>
          <w:b/>
          <w:bCs/>
          <w:color w:val="000000"/>
          <w:sz w:val="20"/>
          <w:szCs w:val="20"/>
        </w:rPr>
      </w:pPr>
    </w:p>
    <w:p w14:paraId="4C2ED1AE" w14:textId="191850DB" w:rsidR="00082532" w:rsidRDefault="00A57248" w:rsidP="00A57248">
      <w:pPr>
        <w:shd w:val="clear" w:color="auto" w:fill="FFFFFF"/>
        <w:wordWrap w:val="0"/>
        <w:spacing w:after="0" w:line="240" w:lineRule="auto"/>
        <w:jc w:val="both"/>
        <w:textAlignment w:val="center"/>
        <w:rPr>
          <w:rFonts w:asciiTheme="minorEastAsia" w:hAnsiTheme="minorEastAsia" w:cs="Arial"/>
          <w:sz w:val="20"/>
          <w:szCs w:val="20"/>
        </w:rPr>
      </w:pPr>
      <w:r>
        <w:rPr>
          <w:rFonts w:asciiTheme="minorEastAsia" w:hAnsiTheme="minorEastAsia" w:cs="Arial"/>
          <w:sz w:val="20"/>
          <w:szCs w:val="20"/>
        </w:rPr>
        <w:t xml:space="preserve">ESS+ </w:t>
      </w:r>
      <w:r>
        <w:rPr>
          <w:rFonts w:asciiTheme="minorEastAsia" w:hAnsiTheme="minorEastAsia" w:cs="Arial" w:hint="eastAsia"/>
          <w:sz w:val="20"/>
          <w:szCs w:val="20"/>
        </w:rPr>
        <w:t xml:space="preserve">전시회는 국가 방산산업 전시회인 </w:t>
      </w:r>
      <w:r>
        <w:rPr>
          <w:rFonts w:asciiTheme="minorEastAsia" w:hAnsiTheme="minorEastAsia" w:cs="Arial"/>
          <w:sz w:val="20"/>
          <w:szCs w:val="20"/>
        </w:rPr>
        <w:t>expodefensa</w:t>
      </w:r>
      <w:r>
        <w:rPr>
          <w:rFonts w:asciiTheme="minorEastAsia" w:hAnsiTheme="minorEastAsia" w:cs="Arial" w:hint="eastAsia"/>
          <w:sz w:val="20"/>
          <w:szCs w:val="20"/>
        </w:rPr>
        <w:t>와는 다르게 무기류보다 보안이나 안전과 관련된 제품들이 주로 참여하는 전시회로 작게는 자물쇠,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안전고리,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산업용 안전장비 및 특수 유니폼,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경비 서비스부터</w:t>
      </w:r>
      <w:r w:rsidR="00082532">
        <w:rPr>
          <w:rFonts w:asciiTheme="minorEastAsia" w:hAnsiTheme="minorEastAsia" w:cs="Arial" w:hint="eastAsia"/>
          <w:sz w:val="20"/>
          <w:szCs w:val="20"/>
        </w:rPr>
        <w:t>,</w:t>
      </w:r>
      <w:r>
        <w:rPr>
          <w:rFonts w:asciiTheme="minorEastAsia" w:hAnsiTheme="minorEastAsia" w:cs="Arial" w:hint="eastAsia"/>
          <w:sz w:val="20"/>
          <w:szCs w:val="20"/>
        </w:rPr>
        <w:t xml:space="preserve">크게는 인공지능 기술을 탑재한 방범용 </w:t>
      </w:r>
      <w:r>
        <w:rPr>
          <w:rFonts w:asciiTheme="minorEastAsia" w:hAnsiTheme="minorEastAsia" w:cs="Arial"/>
          <w:sz w:val="20"/>
          <w:szCs w:val="20"/>
        </w:rPr>
        <w:t xml:space="preserve">CCTV, </w:t>
      </w:r>
      <w:r>
        <w:rPr>
          <w:rFonts w:asciiTheme="minorEastAsia" w:hAnsiTheme="minorEastAsia" w:cs="Arial" w:hint="eastAsia"/>
          <w:sz w:val="20"/>
          <w:szCs w:val="20"/>
        </w:rPr>
        <w:t>지문인식 프로그램,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 w:rsidR="00082532">
        <w:rPr>
          <w:rFonts w:asciiTheme="minorEastAsia" w:hAnsiTheme="minorEastAsia" w:cs="Arial" w:hint="eastAsia"/>
          <w:sz w:val="20"/>
          <w:szCs w:val="20"/>
        </w:rPr>
        <w:t>폭발물 처리용 원격로봇</w:t>
      </w:r>
      <w:r w:rsidR="00082532">
        <w:rPr>
          <w:rFonts w:asciiTheme="minorEastAsia" w:hAnsiTheme="minorEastAsia" w:cs="Arial"/>
          <w:sz w:val="20"/>
          <w:szCs w:val="20"/>
        </w:rPr>
        <w:t xml:space="preserve"> </w:t>
      </w:r>
      <w:r w:rsidR="00082532">
        <w:rPr>
          <w:rFonts w:asciiTheme="minorEastAsia" w:hAnsiTheme="minorEastAsia" w:cs="Arial" w:hint="eastAsia"/>
          <w:sz w:val="20"/>
          <w:szCs w:val="20"/>
        </w:rPr>
        <w:t>등 신기술을 활용한 보안제품과 서비스도 참여해 구매자들의 호기심을 자극하는 다채로운 제품들을 한 눈에 볼 수 있다.</w:t>
      </w:r>
    </w:p>
    <w:p w14:paraId="213C4A24" w14:textId="283B9EDF" w:rsidR="00A57248" w:rsidRPr="00082532" w:rsidRDefault="00082532" w:rsidP="008A6695">
      <w:pPr>
        <w:shd w:val="clear" w:color="auto" w:fill="FFFFFF"/>
        <w:wordWrap w:val="0"/>
        <w:spacing w:after="0" w:line="240" w:lineRule="auto"/>
        <w:jc w:val="both"/>
        <w:textAlignment w:val="center"/>
        <w:rPr>
          <w:rFonts w:asciiTheme="minorEastAsia" w:hAnsiTheme="minorEastAsia" w:cs="Arial"/>
          <w:sz w:val="20"/>
          <w:szCs w:val="20"/>
        </w:rPr>
      </w:pPr>
      <w:r>
        <w:rPr>
          <w:rFonts w:asciiTheme="minorEastAsia" w:hAnsiTheme="minorEastAsia" w:cs="Arial" w:hint="eastAsia"/>
          <w:sz w:val="20"/>
          <w:szCs w:val="20"/>
        </w:rPr>
        <w:t>이 외에도 주차 혹은 출입문 설비와 같은 대형 설치 보안장비나 화재방지센서 혹은 방재 시스템을 제조하는 기업도 여럿 참여해 눈길을 끌었다.</w:t>
      </w:r>
    </w:p>
    <w:p w14:paraId="5D9F20CE" w14:textId="022A1B17" w:rsidR="00712BC0" w:rsidRDefault="00712BC0" w:rsidP="006F190A">
      <w:pPr>
        <w:shd w:val="clear" w:color="auto" w:fill="FFFFFF"/>
        <w:wordWrap w:val="0"/>
        <w:spacing w:after="0" w:line="240" w:lineRule="auto"/>
        <w:jc w:val="both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  <w:r>
        <w:rPr>
          <w:rFonts w:asciiTheme="minorEastAsia" w:hAnsiTheme="minorEastAsia" w:cs="Arial" w:hint="eastAsia"/>
          <w:sz w:val="20"/>
          <w:szCs w:val="20"/>
        </w:rPr>
        <w:t>특히 이번 전시회에는 한국 기업</w:t>
      </w:r>
      <w:r w:rsidR="00A57248">
        <w:rPr>
          <w:rFonts w:asciiTheme="minorEastAsia" w:hAnsiTheme="minorEastAsia" w:cs="Arial" w:hint="eastAsia"/>
          <w:sz w:val="20"/>
          <w:szCs w:val="20"/>
        </w:rPr>
        <w:t xml:space="preserve">도 </w:t>
      </w:r>
      <w:r w:rsidR="00A57248">
        <w:rPr>
          <w:rFonts w:asciiTheme="minorEastAsia" w:hAnsiTheme="minorEastAsia" w:cs="Arial"/>
          <w:sz w:val="20"/>
          <w:szCs w:val="20"/>
        </w:rPr>
        <w:t>1</w:t>
      </w:r>
      <w:r w:rsidR="00A57248">
        <w:rPr>
          <w:rFonts w:asciiTheme="minorEastAsia" w:hAnsiTheme="minorEastAsia" w:cs="Arial" w:hint="eastAsia"/>
          <w:sz w:val="20"/>
          <w:szCs w:val="20"/>
        </w:rPr>
        <w:t>개가</w:t>
      </w:r>
      <w:r>
        <w:rPr>
          <w:rFonts w:asciiTheme="minorEastAsia" w:hAnsiTheme="minorEastAsia" w:cs="Arial" w:hint="eastAsia"/>
          <w:sz w:val="20"/>
          <w:szCs w:val="20"/>
        </w:rPr>
        <w:t xml:space="preserve"> 참여하여 콜롬비아를 비롯해 </w:t>
      </w:r>
      <w:r w:rsidR="00A57248">
        <w:rPr>
          <w:rFonts w:asciiTheme="minorEastAsia" w:hAnsiTheme="minorEastAsia" w:cs="Arial" w:hint="eastAsia"/>
          <w:sz w:val="20"/>
          <w:szCs w:val="20"/>
        </w:rPr>
        <w:t>라틴아메리카 보안/안전제품</w:t>
      </w:r>
      <w:r w:rsidR="009E6416">
        <w:rPr>
          <w:rFonts w:asciiTheme="minorEastAsia" w:hAnsiTheme="minorEastAsia" w:cs="Arial" w:hint="eastAsia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시장을 공략</w:t>
      </w:r>
      <w:r w:rsidR="006F190A">
        <w:rPr>
          <w:rFonts w:asciiTheme="minorEastAsia" w:hAnsiTheme="minorEastAsia" w:cs="Arial" w:hint="eastAsia"/>
          <w:sz w:val="20"/>
          <w:szCs w:val="20"/>
        </w:rPr>
        <w:t>하기위해 활발한 전시 활동을 보여줬다.</w:t>
      </w:r>
      <w:r w:rsidR="006F190A">
        <w:rPr>
          <w:rFonts w:asciiTheme="minorEastAsia" w:hAnsiTheme="minorEastAsia" w:cs="Arial"/>
          <w:sz w:val="20"/>
          <w:szCs w:val="20"/>
        </w:rPr>
        <w:t xml:space="preserve"> </w:t>
      </w:r>
    </w:p>
    <w:p w14:paraId="75E0815A" w14:textId="1617FFBA" w:rsidR="001F0225" w:rsidRDefault="001F0225" w:rsidP="000010D5">
      <w:pPr>
        <w:shd w:val="clear" w:color="auto" w:fill="FFFFFF"/>
        <w:wordWrap w:val="0"/>
        <w:spacing w:after="0" w:line="240" w:lineRule="auto"/>
        <w:jc w:val="center"/>
        <w:textAlignment w:val="center"/>
        <w:rPr>
          <w:rFonts w:asciiTheme="minorEastAsia" w:hAnsiTheme="minorEastAsia" w:cs="Arial"/>
          <w:noProof/>
          <w:sz w:val="20"/>
          <w:szCs w:val="20"/>
        </w:rPr>
      </w:pPr>
    </w:p>
    <w:p w14:paraId="31BA2EEE" w14:textId="4EA72851" w:rsidR="00854976" w:rsidRDefault="00854976" w:rsidP="000010D5">
      <w:pPr>
        <w:shd w:val="clear" w:color="auto" w:fill="FFFFFF"/>
        <w:wordWrap w:val="0"/>
        <w:spacing w:after="0" w:line="240" w:lineRule="auto"/>
        <w:jc w:val="center"/>
        <w:textAlignment w:val="center"/>
        <w:rPr>
          <w:rFonts w:asciiTheme="minorEastAsia" w:hAnsiTheme="minorEastAsia" w:cs="Arial"/>
          <w:noProof/>
          <w:sz w:val="20"/>
          <w:szCs w:val="20"/>
        </w:rPr>
      </w:pPr>
    </w:p>
    <w:p w14:paraId="7DC28CAE" w14:textId="2B9BE693" w:rsidR="00854976" w:rsidRDefault="00854976" w:rsidP="000010D5">
      <w:pPr>
        <w:shd w:val="clear" w:color="auto" w:fill="FFFFFF"/>
        <w:wordWrap w:val="0"/>
        <w:spacing w:after="0" w:line="240" w:lineRule="auto"/>
        <w:jc w:val="center"/>
        <w:textAlignment w:val="center"/>
        <w:rPr>
          <w:rFonts w:asciiTheme="minorEastAsia" w:hAnsiTheme="minorEastAsia" w:cs="Arial"/>
          <w:noProof/>
          <w:sz w:val="20"/>
          <w:szCs w:val="20"/>
        </w:rPr>
      </w:pPr>
    </w:p>
    <w:p w14:paraId="16E95685" w14:textId="77777777" w:rsidR="00854976" w:rsidRPr="00A57248" w:rsidRDefault="00854976" w:rsidP="000010D5">
      <w:pPr>
        <w:shd w:val="clear" w:color="auto" w:fill="FFFFFF"/>
        <w:wordWrap w:val="0"/>
        <w:spacing w:after="0" w:line="240" w:lineRule="auto"/>
        <w:jc w:val="center"/>
        <w:textAlignment w:val="center"/>
        <w:rPr>
          <w:rFonts w:asciiTheme="minorEastAsia" w:hAnsiTheme="minorEastAsia" w:cs="Arial" w:hint="eastAsia"/>
          <w:noProof/>
          <w:sz w:val="20"/>
          <w:szCs w:val="20"/>
        </w:rPr>
      </w:pPr>
    </w:p>
    <w:p w14:paraId="4693D46F" w14:textId="5597CA6C" w:rsidR="003652F9" w:rsidRPr="000010D5" w:rsidRDefault="00854976" w:rsidP="000010D5">
      <w:pPr>
        <w:shd w:val="clear" w:color="auto" w:fill="FFFFFF"/>
        <w:wordWrap w:val="0"/>
        <w:spacing w:after="0" w:line="240" w:lineRule="auto"/>
        <w:jc w:val="center"/>
        <w:textAlignment w:val="center"/>
        <w:rPr>
          <w:rFonts w:asciiTheme="minorEastAsia" w:hAnsiTheme="minorEastAsia" w:cs="Arial"/>
          <w:sz w:val="20"/>
          <w:szCs w:val="20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54B50467" wp14:editId="4CAC0E9A">
            <wp:simplePos x="0" y="0"/>
            <wp:positionH relativeFrom="margin">
              <wp:posOffset>-241935</wp:posOffset>
            </wp:positionH>
            <wp:positionV relativeFrom="paragraph">
              <wp:posOffset>3167380</wp:posOffset>
            </wp:positionV>
            <wp:extent cx="3333750" cy="2495550"/>
            <wp:effectExtent l="0" t="0" r="0" b="0"/>
            <wp:wrapTopAndBottom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21717DB3" wp14:editId="703AD419">
            <wp:simplePos x="0" y="0"/>
            <wp:positionH relativeFrom="margin">
              <wp:posOffset>-232410</wp:posOffset>
            </wp:positionH>
            <wp:positionV relativeFrom="paragraph">
              <wp:posOffset>224155</wp:posOffset>
            </wp:positionV>
            <wp:extent cx="3333750" cy="2847975"/>
            <wp:effectExtent l="0" t="0" r="0" b="9525"/>
            <wp:wrapTopAndBottom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010D5" w:rsidRPr="000010D5">
        <w:rPr>
          <w:rFonts w:asciiTheme="minorEastAsia" w:hAnsiTheme="minorEastAsia" w:cs="Arial"/>
          <w:noProof/>
          <w:sz w:val="20"/>
          <w:szCs w:val="20"/>
        </w:rPr>
        <w:t>&lt;</w:t>
      </w:r>
      <w:r w:rsidR="00267C36">
        <w:rPr>
          <w:rFonts w:asciiTheme="minorEastAsia" w:hAnsiTheme="minorEastAsia" w:cs="Arial"/>
          <w:noProof/>
          <w:sz w:val="20"/>
          <w:szCs w:val="20"/>
        </w:rPr>
        <w:t>ESS+</w:t>
      </w:r>
      <w:r w:rsidR="000010D5" w:rsidRPr="000010D5">
        <w:rPr>
          <w:rFonts w:asciiTheme="minorEastAsia" w:hAnsiTheme="minorEastAsia" w:cs="Arial"/>
          <w:noProof/>
          <w:sz w:val="20"/>
          <w:szCs w:val="20"/>
        </w:rPr>
        <w:t xml:space="preserve"> 2022 </w:t>
      </w:r>
      <w:r w:rsidR="000010D5" w:rsidRPr="000010D5">
        <w:rPr>
          <w:rFonts w:asciiTheme="minorEastAsia" w:hAnsiTheme="minorEastAsia" w:cs="Arial" w:hint="eastAsia"/>
          <w:noProof/>
          <w:sz w:val="20"/>
          <w:szCs w:val="20"/>
        </w:rPr>
        <w:t>전시</w:t>
      </w:r>
      <w:r w:rsidR="00FB63A3">
        <w:rPr>
          <w:rFonts w:asciiTheme="minorEastAsia" w:hAnsiTheme="minorEastAsia" w:cs="Arial" w:hint="eastAsia"/>
          <w:noProof/>
          <w:sz w:val="20"/>
          <w:szCs w:val="20"/>
        </w:rPr>
        <w:t>회</w:t>
      </w:r>
      <w:r w:rsidR="000010D5" w:rsidRPr="000010D5">
        <w:rPr>
          <w:rFonts w:asciiTheme="minorEastAsia" w:hAnsiTheme="minorEastAsia" w:cs="Arial" w:hint="eastAsia"/>
          <w:noProof/>
          <w:sz w:val="20"/>
          <w:szCs w:val="20"/>
        </w:rPr>
        <w:t xml:space="preserve"> 모습</w:t>
      </w:r>
      <w:r w:rsidR="000010D5" w:rsidRPr="000010D5">
        <w:rPr>
          <w:rFonts w:asciiTheme="minorEastAsia" w:hAnsiTheme="minorEastAsia" w:cs="Arial"/>
          <w:noProof/>
          <w:sz w:val="20"/>
          <w:szCs w:val="20"/>
        </w:rPr>
        <w:t>&gt;</w:t>
      </w:r>
    </w:p>
    <w:p w14:paraId="073489E8" w14:textId="56BAC155" w:rsidR="006D6843" w:rsidRDefault="00854976" w:rsidP="00854976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 w:hint="eastAsia"/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8FE377A" wp14:editId="0835F9B6">
            <wp:simplePos x="0" y="0"/>
            <wp:positionH relativeFrom="column">
              <wp:posOffset>3177540</wp:posOffset>
            </wp:positionH>
            <wp:positionV relativeFrom="paragraph">
              <wp:posOffset>0</wp:posOffset>
            </wp:positionV>
            <wp:extent cx="3219450" cy="2828925"/>
            <wp:effectExtent l="0" t="0" r="0" b="9525"/>
            <wp:wrapTopAndBottom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843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79D24FF8" wp14:editId="138FCC2B">
            <wp:simplePos x="0" y="0"/>
            <wp:positionH relativeFrom="column">
              <wp:posOffset>3196590</wp:posOffset>
            </wp:positionH>
            <wp:positionV relativeFrom="paragraph">
              <wp:posOffset>2919730</wp:posOffset>
            </wp:positionV>
            <wp:extent cx="3228975" cy="2533650"/>
            <wp:effectExtent l="0" t="0" r="9525" b="0"/>
            <wp:wrapTopAndBottom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C3307" w14:textId="08E9AA3D" w:rsidR="000010D5" w:rsidRPr="000010D5" w:rsidRDefault="000010D5" w:rsidP="000010D5">
      <w:pPr>
        <w:shd w:val="clear" w:color="auto" w:fill="FFFFFF"/>
        <w:wordWrap w:val="0"/>
        <w:spacing w:after="0" w:line="240" w:lineRule="auto"/>
        <w:jc w:val="center"/>
        <w:textAlignment w:val="center"/>
        <w:rPr>
          <w:rFonts w:asciiTheme="minorEastAsia" w:hAnsiTheme="minorEastAsia" w:cs="Arial"/>
          <w:sz w:val="20"/>
          <w:szCs w:val="20"/>
        </w:rPr>
      </w:pPr>
      <w:r w:rsidRPr="000010D5">
        <w:rPr>
          <w:rFonts w:asciiTheme="minorEastAsia" w:hAnsiTheme="minorEastAsia" w:cs="Arial" w:hint="eastAsia"/>
          <w:sz w:val="20"/>
          <w:szCs w:val="20"/>
        </w:rPr>
        <w:t>[자료:</w:t>
      </w:r>
      <w:r w:rsidRPr="000010D5">
        <w:rPr>
          <w:rFonts w:asciiTheme="minorEastAsia" w:hAnsiTheme="minorEastAsia" w:cs="Arial"/>
          <w:sz w:val="20"/>
          <w:szCs w:val="20"/>
        </w:rPr>
        <w:t xml:space="preserve"> KOTRA </w:t>
      </w:r>
      <w:r w:rsidRPr="000010D5">
        <w:rPr>
          <w:rFonts w:asciiTheme="minorEastAsia" w:hAnsiTheme="minorEastAsia" w:cs="Arial" w:hint="eastAsia"/>
          <w:sz w:val="20"/>
          <w:szCs w:val="20"/>
        </w:rPr>
        <w:t>보고타 무역관 직접 촬영</w:t>
      </w:r>
      <w:r w:rsidRPr="000010D5">
        <w:rPr>
          <w:rFonts w:asciiTheme="minorEastAsia" w:hAnsiTheme="minorEastAsia" w:cs="Arial"/>
          <w:sz w:val="20"/>
          <w:szCs w:val="20"/>
        </w:rPr>
        <w:t>]</w:t>
      </w:r>
    </w:p>
    <w:p w14:paraId="11CA5B39" w14:textId="77777777" w:rsidR="000010D5" w:rsidRPr="000F4F9E" w:rsidRDefault="000010D5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</w:p>
    <w:p w14:paraId="304986AF" w14:textId="5EC72062" w:rsidR="003652F9" w:rsidRPr="004277F7" w:rsidRDefault="006653A1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b/>
          <w:bCs/>
          <w:sz w:val="20"/>
          <w:szCs w:val="20"/>
        </w:rPr>
      </w:pPr>
      <w:r w:rsidRPr="004277F7">
        <w:rPr>
          <w:rFonts w:asciiTheme="minorEastAsia" w:hAnsiTheme="minorEastAsia" w:cs="Arial" w:hint="eastAsia"/>
          <w:b/>
          <w:bCs/>
          <w:sz w:val="20"/>
          <w:szCs w:val="20"/>
        </w:rPr>
        <w:t>콜롬비아 및 중남미 보안/안전장비 비즈니스 교류의 장</w:t>
      </w:r>
    </w:p>
    <w:p w14:paraId="18FBCD22" w14:textId="77777777" w:rsidR="000010D5" w:rsidRPr="00534D3B" w:rsidRDefault="000010D5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</w:p>
    <w:p w14:paraId="6E6D2C56" w14:textId="109EEB5E" w:rsidR="003652F9" w:rsidRPr="009D4EA8" w:rsidRDefault="009D4EA8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sz w:val="20"/>
          <w:szCs w:val="20"/>
        </w:rPr>
      </w:pPr>
      <w:r w:rsidRPr="009D4EA8">
        <w:rPr>
          <w:rFonts w:asciiTheme="minorEastAsia" w:hAnsiTheme="minorEastAsia" w:cs="Arial" w:hint="eastAsia"/>
          <w:sz w:val="20"/>
          <w:szCs w:val="20"/>
        </w:rPr>
        <w:t>E</w:t>
      </w:r>
      <w:r w:rsidRPr="009D4EA8">
        <w:rPr>
          <w:rFonts w:asciiTheme="minorEastAsia" w:hAnsiTheme="minorEastAsia" w:cs="Arial"/>
          <w:sz w:val="20"/>
          <w:szCs w:val="20"/>
        </w:rPr>
        <w:t xml:space="preserve">SS+ </w:t>
      </w:r>
      <w:r w:rsidRPr="009D4EA8">
        <w:rPr>
          <w:rFonts w:asciiTheme="minorEastAsia" w:hAnsiTheme="minorEastAsia" w:cs="Arial" w:hint="eastAsia"/>
          <w:sz w:val="20"/>
          <w:szCs w:val="20"/>
        </w:rPr>
        <w:t xml:space="preserve">전시회는 대부분 최종 구매자들이 참여하는 전시회로 </w:t>
      </w:r>
      <w:r>
        <w:rPr>
          <w:rFonts w:asciiTheme="minorEastAsia" w:hAnsiTheme="minorEastAsia" w:cs="Arial" w:hint="eastAsia"/>
          <w:sz w:val="20"/>
          <w:szCs w:val="20"/>
        </w:rPr>
        <w:t xml:space="preserve">즉석에서 견적서를 받아가거나 구매 계약 체결을 일이 많아서 </w:t>
      </w:r>
      <w:r w:rsidRPr="009D4EA8">
        <w:rPr>
          <w:rFonts w:asciiTheme="minorEastAsia" w:hAnsiTheme="minorEastAsia" w:cs="Arial" w:hint="eastAsia"/>
          <w:sz w:val="20"/>
          <w:szCs w:val="20"/>
        </w:rPr>
        <w:t>전시 참가 기업들과 구매자들 간의 원활한 비즈니스 활동을 위해</w:t>
      </w:r>
      <w:r>
        <w:rPr>
          <w:rFonts w:asciiTheme="minorEastAsia" w:hAnsiTheme="minorEastAsia" w:cs="Arial" w:hint="eastAsia"/>
          <w:sz w:val="20"/>
          <w:szCs w:val="20"/>
        </w:rPr>
        <w:t xml:space="preserve"> 비즈니스 룸을 따로 조성해서 운영한다.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이번 전시회에서 많은 참가 기업들이 구매자들과 더 심도 있는 사업 논의를 했으며,</w:t>
      </w:r>
      <w:r>
        <w:rPr>
          <w:rFonts w:asciiTheme="minorEastAsia" w:hAnsiTheme="minorEastAsia" w:cs="Arial"/>
          <w:sz w:val="20"/>
          <w:szCs w:val="20"/>
        </w:rPr>
        <w:t xml:space="preserve"> </w:t>
      </w:r>
      <w:r>
        <w:rPr>
          <w:rFonts w:asciiTheme="minorEastAsia" w:hAnsiTheme="minorEastAsia" w:cs="Arial" w:hint="eastAsia"/>
          <w:sz w:val="20"/>
          <w:szCs w:val="20"/>
        </w:rPr>
        <w:t>보안과 안전에 관련된 신기술 소개와 앞으로의 발전 방향성에 대해 소개하는 소형 컨퍼런스도 진행되었다.</w:t>
      </w:r>
    </w:p>
    <w:p w14:paraId="466BE652" w14:textId="346FBF1E" w:rsidR="00FB4374" w:rsidRPr="00534D3B" w:rsidRDefault="00FB4374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</w:p>
    <w:p w14:paraId="76B12FB7" w14:textId="6705A037" w:rsidR="00FB4374" w:rsidRPr="00B576DE" w:rsidRDefault="00FB4374" w:rsidP="003653BA">
      <w:pPr>
        <w:shd w:val="clear" w:color="auto" w:fill="FFFFFF"/>
        <w:wordWrap w:val="0"/>
        <w:spacing w:after="0" w:line="240" w:lineRule="auto"/>
        <w:jc w:val="center"/>
        <w:textAlignment w:val="center"/>
        <w:rPr>
          <w:rFonts w:asciiTheme="minorEastAsia" w:hAnsiTheme="minorEastAsia" w:cs="Arial"/>
          <w:sz w:val="20"/>
          <w:szCs w:val="20"/>
        </w:rPr>
      </w:pPr>
      <w:r w:rsidRPr="00B576DE">
        <w:rPr>
          <w:rFonts w:asciiTheme="minorEastAsia" w:hAnsiTheme="minorEastAsia" w:cs="Arial" w:hint="eastAsia"/>
          <w:sz w:val="20"/>
          <w:szCs w:val="20"/>
        </w:rPr>
        <w:lastRenderedPageBreak/>
        <w:t>&lt;</w:t>
      </w:r>
      <w:r w:rsidR="00B576DE" w:rsidRPr="00B576DE">
        <w:rPr>
          <w:rFonts w:asciiTheme="minorEastAsia" w:hAnsiTheme="minorEastAsia" w:cs="Arial"/>
          <w:sz w:val="20"/>
          <w:szCs w:val="20"/>
        </w:rPr>
        <w:t>ESS+</w:t>
      </w:r>
      <w:r w:rsidRPr="00B576DE">
        <w:rPr>
          <w:rFonts w:asciiTheme="minorEastAsia" w:hAnsiTheme="minorEastAsia" w:cs="Arial"/>
          <w:sz w:val="20"/>
          <w:szCs w:val="20"/>
        </w:rPr>
        <w:t xml:space="preserve"> </w:t>
      </w:r>
      <w:r w:rsidR="00B576DE" w:rsidRPr="00B576DE">
        <w:rPr>
          <w:rFonts w:asciiTheme="minorEastAsia" w:hAnsiTheme="minorEastAsia" w:cs="Arial" w:hint="eastAsia"/>
          <w:sz w:val="20"/>
          <w:szCs w:val="20"/>
        </w:rPr>
        <w:t xml:space="preserve">비즈니스&amp;컨퍼런스 활동 </w:t>
      </w:r>
      <w:r w:rsidRPr="00B576DE">
        <w:rPr>
          <w:rFonts w:asciiTheme="minorEastAsia" w:hAnsiTheme="minorEastAsia" w:cs="Arial" w:hint="eastAsia"/>
          <w:sz w:val="20"/>
          <w:szCs w:val="20"/>
        </w:rPr>
        <w:t>모습</w:t>
      </w:r>
      <w:r w:rsidRPr="00B576DE">
        <w:rPr>
          <w:rFonts w:asciiTheme="minorEastAsia" w:hAnsiTheme="minorEastAsia" w:cs="Arial"/>
          <w:sz w:val="20"/>
          <w:szCs w:val="20"/>
        </w:rPr>
        <w:t>&gt;</w:t>
      </w:r>
    </w:p>
    <w:p w14:paraId="57681A44" w14:textId="0248113C" w:rsidR="00FB4374" w:rsidRPr="00B576DE" w:rsidRDefault="00B576DE" w:rsidP="00FB4374">
      <w:pPr>
        <w:shd w:val="clear" w:color="auto" w:fill="FFFFFF"/>
        <w:wordWrap w:val="0"/>
        <w:spacing w:after="0" w:line="240" w:lineRule="auto"/>
        <w:jc w:val="center"/>
        <w:textAlignment w:val="center"/>
        <w:rPr>
          <w:rFonts w:asciiTheme="minorEastAsia" w:hAnsiTheme="minorEastAsia" w:cs="Arial"/>
          <w:sz w:val="20"/>
          <w:szCs w:val="20"/>
        </w:rPr>
      </w:pPr>
      <w:r>
        <w:rPr>
          <w:rFonts w:asciiTheme="minorEastAsia" w:hAnsiTheme="minorEastAsia" w:cs="Arial"/>
          <w:noProof/>
          <w:sz w:val="20"/>
          <w:szCs w:val="20"/>
          <w:lang w:val="en-US"/>
        </w:rPr>
        <w:drawing>
          <wp:inline distT="0" distB="0" distL="0" distR="0" wp14:anchorId="21C9DF06" wp14:editId="54E4DD4A">
            <wp:extent cx="4381500" cy="3000375"/>
            <wp:effectExtent l="0" t="0" r="0" b="952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F0CD2" w14:textId="7C9B7B7D" w:rsidR="00FB4374" w:rsidRPr="00B576DE" w:rsidRDefault="00FB4374" w:rsidP="00FB4374">
      <w:pPr>
        <w:shd w:val="clear" w:color="auto" w:fill="FFFFFF"/>
        <w:wordWrap w:val="0"/>
        <w:spacing w:after="0" w:line="240" w:lineRule="auto"/>
        <w:jc w:val="center"/>
        <w:textAlignment w:val="center"/>
        <w:rPr>
          <w:rFonts w:asciiTheme="minorEastAsia" w:hAnsiTheme="minorEastAsia" w:cs="Arial"/>
          <w:sz w:val="20"/>
          <w:szCs w:val="20"/>
        </w:rPr>
      </w:pPr>
      <w:r w:rsidRPr="00B576DE">
        <w:rPr>
          <w:rFonts w:asciiTheme="minorEastAsia" w:hAnsiTheme="minorEastAsia" w:cs="Arial" w:hint="eastAsia"/>
          <w:sz w:val="20"/>
          <w:szCs w:val="20"/>
        </w:rPr>
        <w:t>[자료:</w:t>
      </w:r>
      <w:r w:rsidRPr="00B576DE">
        <w:rPr>
          <w:rFonts w:asciiTheme="minorEastAsia" w:hAnsiTheme="minorEastAsia" w:cs="Arial"/>
          <w:sz w:val="20"/>
          <w:szCs w:val="20"/>
        </w:rPr>
        <w:t xml:space="preserve"> KOTRA </w:t>
      </w:r>
      <w:r w:rsidRPr="00B576DE">
        <w:rPr>
          <w:rFonts w:asciiTheme="minorEastAsia" w:hAnsiTheme="minorEastAsia" w:cs="Arial" w:hint="eastAsia"/>
          <w:sz w:val="20"/>
          <w:szCs w:val="20"/>
        </w:rPr>
        <w:t>보고타 무역관 직접 촬영</w:t>
      </w:r>
      <w:r w:rsidRPr="00B576DE">
        <w:rPr>
          <w:rFonts w:asciiTheme="minorEastAsia" w:hAnsiTheme="minorEastAsia" w:cs="Arial"/>
          <w:sz w:val="20"/>
          <w:szCs w:val="20"/>
        </w:rPr>
        <w:t>]</w:t>
      </w:r>
    </w:p>
    <w:p w14:paraId="6D4ACE0F" w14:textId="77777777" w:rsidR="003652F9" w:rsidRPr="000F4F9E" w:rsidRDefault="003652F9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</w:p>
    <w:p w14:paraId="69D0082A" w14:textId="71FD8024" w:rsidR="003652F9" w:rsidRPr="002B2DF6" w:rsidRDefault="00A966CA" w:rsidP="00A966CA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sz w:val="20"/>
          <w:szCs w:val="20"/>
        </w:rPr>
      </w:pPr>
      <w:r>
        <w:rPr>
          <w:rFonts w:asciiTheme="minorEastAsia" w:hAnsiTheme="minorEastAsia" w:cs="Arial"/>
          <w:b/>
          <w:bCs/>
          <w:sz w:val="20"/>
          <w:szCs w:val="20"/>
        </w:rPr>
        <w:t xml:space="preserve">ESS+ </w:t>
      </w:r>
      <w:r w:rsidR="008875E7" w:rsidRPr="002B2DF6">
        <w:rPr>
          <w:rFonts w:asciiTheme="minorEastAsia" w:hAnsiTheme="minorEastAsia" w:cs="Arial"/>
          <w:b/>
          <w:bCs/>
          <w:sz w:val="20"/>
          <w:szCs w:val="20"/>
        </w:rPr>
        <w:t>2022</w:t>
      </w:r>
      <w:r w:rsidR="008875E7" w:rsidRPr="002B2DF6">
        <w:rPr>
          <w:rFonts w:asciiTheme="minorEastAsia" w:hAnsiTheme="minorEastAsia" w:cs="Arial"/>
          <w:b/>
          <w:bCs/>
          <w:sz w:val="20"/>
          <w:szCs w:val="20"/>
        </w:rPr>
        <w:t>참가</w:t>
      </w:r>
      <w:r w:rsidR="008875E7" w:rsidRPr="002B2DF6">
        <w:rPr>
          <w:rFonts w:asciiTheme="minorEastAsia" w:hAnsiTheme="minorEastAsia" w:cs="Arial"/>
          <w:b/>
          <w:bCs/>
          <w:sz w:val="20"/>
          <w:szCs w:val="20"/>
        </w:rPr>
        <w:t xml:space="preserve"> </w:t>
      </w:r>
      <w:r w:rsidR="008875E7" w:rsidRPr="002B2DF6">
        <w:rPr>
          <w:rFonts w:asciiTheme="minorEastAsia" w:hAnsiTheme="minorEastAsia" w:cs="Arial"/>
          <w:b/>
          <w:bCs/>
          <w:sz w:val="20"/>
          <w:szCs w:val="20"/>
        </w:rPr>
        <w:t>한국</w:t>
      </w:r>
      <w:r w:rsidR="008875E7" w:rsidRPr="002B2DF6">
        <w:rPr>
          <w:rFonts w:asciiTheme="minorEastAsia" w:hAnsiTheme="minorEastAsia" w:cs="Arial"/>
          <w:b/>
          <w:bCs/>
          <w:sz w:val="20"/>
          <w:szCs w:val="20"/>
        </w:rPr>
        <w:t xml:space="preserve"> </w:t>
      </w:r>
      <w:r w:rsidR="008875E7" w:rsidRPr="002B2DF6">
        <w:rPr>
          <w:rFonts w:asciiTheme="minorEastAsia" w:hAnsiTheme="minorEastAsia" w:cs="Arial"/>
          <w:b/>
          <w:bCs/>
          <w:sz w:val="20"/>
          <w:szCs w:val="20"/>
        </w:rPr>
        <w:t>기업</w:t>
      </w:r>
      <w:r w:rsidR="00534D53">
        <w:rPr>
          <w:rFonts w:asciiTheme="minorEastAsia" w:hAnsiTheme="minorEastAsia" w:cs="Arial" w:hint="eastAsia"/>
          <w:b/>
          <w:bCs/>
          <w:sz w:val="20"/>
          <w:szCs w:val="20"/>
        </w:rPr>
        <w:t xml:space="preserve"> 인터뷰</w:t>
      </w:r>
      <w:r w:rsidR="00534D53">
        <w:rPr>
          <w:rFonts w:asciiTheme="minorEastAsia" w:hAnsiTheme="minorEastAsia" w:cs="Arial"/>
          <w:b/>
          <w:bCs/>
          <w:sz w:val="20"/>
          <w:szCs w:val="20"/>
        </w:rPr>
        <w:t xml:space="preserve">- </w:t>
      </w:r>
      <w:r>
        <w:rPr>
          <w:rFonts w:asciiTheme="minorEastAsia" w:hAnsiTheme="minorEastAsia" w:cs="Arial" w:hint="eastAsia"/>
          <w:b/>
          <w:bCs/>
          <w:sz w:val="20"/>
          <w:szCs w:val="20"/>
        </w:rPr>
        <w:t xml:space="preserve">한화 </w:t>
      </w:r>
      <w:r w:rsidR="008A6C7B">
        <w:rPr>
          <w:rFonts w:asciiTheme="minorEastAsia" w:hAnsiTheme="minorEastAsia" w:cs="Arial" w:hint="eastAsia"/>
          <w:b/>
          <w:bCs/>
          <w:sz w:val="20"/>
          <w:szCs w:val="20"/>
        </w:rPr>
        <w:t>테</w:t>
      </w:r>
      <w:r w:rsidR="000A5B43">
        <w:rPr>
          <w:rFonts w:asciiTheme="minorEastAsia" w:hAnsiTheme="minorEastAsia" w:cs="Arial" w:hint="eastAsia"/>
          <w:b/>
          <w:bCs/>
          <w:sz w:val="20"/>
          <w:szCs w:val="20"/>
        </w:rPr>
        <w:t>크</w:t>
      </w:r>
      <w:r>
        <w:rPr>
          <w:rFonts w:asciiTheme="minorEastAsia" w:hAnsiTheme="minorEastAsia" w:cs="Arial" w:hint="eastAsia"/>
          <w:b/>
          <w:bCs/>
          <w:sz w:val="20"/>
          <w:szCs w:val="20"/>
        </w:rPr>
        <w:t>윈</w:t>
      </w:r>
      <w:r w:rsidR="0045229C">
        <w:rPr>
          <w:rFonts w:asciiTheme="minorEastAsia" w:hAnsiTheme="minorEastAsia" w:cs="Arial" w:hint="eastAsia"/>
          <w:b/>
          <w:bCs/>
          <w:sz w:val="20"/>
          <w:szCs w:val="20"/>
        </w:rPr>
        <w:t>(</w:t>
      </w:r>
      <w:r w:rsidR="00E46775">
        <w:rPr>
          <w:rFonts w:asciiTheme="minorEastAsia" w:hAnsiTheme="minorEastAsia" w:cs="Arial" w:hint="eastAsia"/>
          <w:b/>
          <w:bCs/>
          <w:sz w:val="20"/>
          <w:szCs w:val="20"/>
        </w:rPr>
        <w:t xml:space="preserve">한화 테크윈 </w:t>
      </w:r>
      <w:r w:rsidR="00E46775">
        <w:rPr>
          <w:rFonts w:asciiTheme="minorEastAsia" w:hAnsiTheme="minorEastAsia" w:cs="Arial"/>
          <w:b/>
          <w:bCs/>
          <w:sz w:val="20"/>
          <w:szCs w:val="20"/>
        </w:rPr>
        <w:t>Latam</w:t>
      </w:r>
      <w:r w:rsidR="00E46775">
        <w:rPr>
          <w:rFonts w:asciiTheme="minorEastAsia" w:hAnsiTheme="minorEastAsia" w:cs="Arial" w:hint="eastAsia"/>
          <w:b/>
          <w:bCs/>
          <w:sz w:val="20"/>
          <w:szCs w:val="20"/>
        </w:rPr>
        <w:t>시장 J</w:t>
      </w:r>
      <w:r w:rsidR="00E46775">
        <w:rPr>
          <w:rFonts w:asciiTheme="minorEastAsia" w:hAnsiTheme="minorEastAsia" w:cs="Arial"/>
          <w:b/>
          <w:bCs/>
          <w:sz w:val="20"/>
          <w:szCs w:val="20"/>
        </w:rPr>
        <w:t xml:space="preserve">ason de Souza </w:t>
      </w:r>
      <w:r w:rsidR="00E46775">
        <w:rPr>
          <w:rFonts w:asciiTheme="minorEastAsia" w:hAnsiTheme="minorEastAsia" w:cs="Arial" w:hint="eastAsia"/>
          <w:b/>
          <w:bCs/>
          <w:sz w:val="20"/>
          <w:szCs w:val="20"/>
        </w:rPr>
        <w:t>부대표</w:t>
      </w:r>
      <w:r w:rsidR="0045229C">
        <w:rPr>
          <w:rFonts w:asciiTheme="minorEastAsia" w:hAnsiTheme="minorEastAsia" w:cs="Arial"/>
          <w:b/>
          <w:bCs/>
          <w:sz w:val="20"/>
          <w:szCs w:val="20"/>
        </w:rPr>
        <w:t>)</w:t>
      </w:r>
    </w:p>
    <w:p w14:paraId="6CD610B1" w14:textId="77777777" w:rsidR="003652F9" w:rsidRPr="008A6C7B" w:rsidRDefault="003652F9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8828"/>
      </w:tblGrid>
      <w:tr w:rsidR="00534D53" w14:paraId="155A78EE" w14:textId="77777777" w:rsidTr="0039427F">
        <w:trPr>
          <w:jc w:val="center"/>
        </w:trPr>
        <w:tc>
          <w:tcPr>
            <w:tcW w:w="8828" w:type="dxa"/>
          </w:tcPr>
          <w:p w14:paraId="67B2B2E8" w14:textId="77777777" w:rsidR="00F67959" w:rsidRDefault="00F67959">
            <w:pPr>
              <w:wordWrap w:val="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</w:p>
          <w:p w14:paraId="5FE49FF1" w14:textId="0C9FC0C3" w:rsidR="00534D53" w:rsidRPr="00534D53" w:rsidRDefault="00534D53">
            <w:pPr>
              <w:wordWrap w:val="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  <w:r w:rsidRPr="00534D53">
              <w:rPr>
                <w:rFonts w:asciiTheme="minorEastAsia" w:hAnsiTheme="minorEastAsia" w:cs="Arial" w:hint="eastAsia"/>
                <w:sz w:val="20"/>
                <w:szCs w:val="20"/>
              </w:rPr>
              <w:t>Q</w:t>
            </w:r>
            <w:r w:rsidRPr="00534D53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Pr="00534D53">
              <w:rPr>
                <w:rFonts w:asciiTheme="minorEastAsia" w:hAnsiTheme="minorEastAsia" w:cs="Arial" w:hint="eastAsia"/>
                <w:sz w:val="20"/>
                <w:szCs w:val="20"/>
              </w:rPr>
              <w:t xml:space="preserve">이번 </w:t>
            </w:r>
            <w:r w:rsidR="006E5089">
              <w:rPr>
                <w:rFonts w:asciiTheme="minorEastAsia" w:hAnsiTheme="minorEastAsia" w:cs="Arial"/>
                <w:sz w:val="20"/>
                <w:szCs w:val="20"/>
              </w:rPr>
              <w:t>ESS+</w:t>
            </w:r>
            <w:r w:rsidR="009F025A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Pr="00534D53">
              <w:rPr>
                <w:rFonts w:asciiTheme="minorEastAsia" w:hAnsiTheme="minorEastAsia" w:cs="Arial"/>
                <w:sz w:val="20"/>
                <w:szCs w:val="20"/>
              </w:rPr>
              <w:t xml:space="preserve">2022 </w:t>
            </w:r>
            <w:r w:rsidRPr="00534D53">
              <w:rPr>
                <w:rFonts w:asciiTheme="minorEastAsia" w:hAnsiTheme="minorEastAsia" w:cs="Arial" w:hint="eastAsia"/>
                <w:sz w:val="20"/>
                <w:szCs w:val="20"/>
              </w:rPr>
              <w:t>참여 계기는?</w:t>
            </w:r>
          </w:p>
          <w:p w14:paraId="25246FDF" w14:textId="10E9F18F" w:rsidR="00534D53" w:rsidRPr="00534D53" w:rsidRDefault="00534D53">
            <w:pPr>
              <w:wordWrap w:val="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  <w:r w:rsidRPr="00534D53">
              <w:rPr>
                <w:rFonts w:asciiTheme="minorEastAsia" w:hAnsiTheme="minorEastAsia" w:cs="Arial" w:hint="eastAsia"/>
                <w:sz w:val="20"/>
                <w:szCs w:val="20"/>
              </w:rPr>
              <w:t>A</w:t>
            </w:r>
            <w:r w:rsidRPr="00534D53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Pr="00534D53">
              <w:rPr>
                <w:rFonts w:asciiTheme="minorEastAsia" w:hAnsiTheme="minorEastAsia" w:cs="Arial" w:hint="eastAsia"/>
                <w:sz w:val="20"/>
                <w:szCs w:val="20"/>
              </w:rPr>
              <w:t>콜롬비아</w:t>
            </w:r>
            <w:r w:rsidR="006E5089">
              <w:rPr>
                <w:rFonts w:asciiTheme="minorEastAsia" w:hAnsiTheme="minorEastAsia" w:cs="Arial" w:hint="eastAsia"/>
                <w:sz w:val="20"/>
                <w:szCs w:val="20"/>
              </w:rPr>
              <w:t>를 비롯해 미국 및 라틴아메리카 시장은 잠재력이 높아 한국 보안 기술 진출에 매우 중요한 시장이다.</w:t>
            </w:r>
            <w:r w:rsidR="006E5089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6E5089">
              <w:rPr>
                <w:rFonts w:asciiTheme="minorEastAsia" w:hAnsiTheme="minorEastAsia" w:cs="Arial" w:hint="eastAsia"/>
                <w:sz w:val="20"/>
                <w:szCs w:val="20"/>
              </w:rPr>
              <w:t xml:space="preserve">예를 들어 보고타의 경우 현재 약 </w:t>
            </w:r>
            <w:r w:rsidR="006E5089">
              <w:rPr>
                <w:rFonts w:asciiTheme="minorEastAsia" w:hAnsiTheme="minorEastAsia" w:cs="Arial"/>
                <w:sz w:val="20"/>
                <w:szCs w:val="20"/>
              </w:rPr>
              <w:t>3,400</w:t>
            </w:r>
            <w:r w:rsidR="006E5089">
              <w:rPr>
                <w:rFonts w:asciiTheme="minorEastAsia" w:hAnsiTheme="minorEastAsia" w:cs="Arial" w:hint="eastAsia"/>
                <w:sz w:val="20"/>
                <w:szCs w:val="20"/>
              </w:rPr>
              <w:t>대의 방범 카메라가 설치되어 있는데,</w:t>
            </w:r>
            <w:r w:rsidR="006E5089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6E5089">
              <w:rPr>
                <w:rFonts w:asciiTheme="minorEastAsia" w:hAnsiTheme="minorEastAsia" w:cs="Arial" w:hint="eastAsia"/>
                <w:sz w:val="20"/>
                <w:szCs w:val="20"/>
              </w:rPr>
              <w:t xml:space="preserve">그 중 약 </w:t>
            </w:r>
            <w:r w:rsidR="006E5089">
              <w:rPr>
                <w:rFonts w:asciiTheme="minorEastAsia" w:hAnsiTheme="minorEastAsia" w:cs="Arial"/>
                <w:sz w:val="20"/>
                <w:szCs w:val="20"/>
              </w:rPr>
              <w:t>1,700</w:t>
            </w:r>
            <w:r w:rsidR="006E5089">
              <w:rPr>
                <w:rFonts w:asciiTheme="minorEastAsia" w:hAnsiTheme="minorEastAsia" w:cs="Arial" w:hint="eastAsia"/>
                <w:sz w:val="20"/>
                <w:szCs w:val="20"/>
              </w:rPr>
              <w:t>대가 한화의 제품이다.</w:t>
            </w:r>
            <w:r w:rsidR="006E5089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6E5089">
              <w:rPr>
                <w:rFonts w:asciiTheme="minorEastAsia" w:hAnsiTheme="minorEastAsia" w:cs="Arial" w:hint="eastAsia"/>
                <w:sz w:val="20"/>
                <w:szCs w:val="20"/>
              </w:rPr>
              <w:t>우리 기업의 우수한 최신 기술과 제품을 소개할 수 있는 좋은 자리라고</w:t>
            </w:r>
            <w:r w:rsidRPr="00534D53">
              <w:rPr>
                <w:rFonts w:asciiTheme="minorEastAsia" w:hAnsiTheme="minorEastAsia" w:cs="Arial" w:hint="eastAsia"/>
                <w:sz w:val="20"/>
                <w:szCs w:val="20"/>
              </w:rPr>
              <w:t xml:space="preserve"> </w:t>
            </w:r>
            <w:r w:rsidR="006E5089">
              <w:rPr>
                <w:rFonts w:asciiTheme="minorEastAsia" w:hAnsiTheme="minorEastAsia" w:cs="Arial" w:hint="eastAsia"/>
                <w:sz w:val="20"/>
                <w:szCs w:val="20"/>
              </w:rPr>
              <w:t xml:space="preserve">생각해 </w:t>
            </w:r>
            <w:r w:rsidRPr="00534D53">
              <w:rPr>
                <w:rFonts w:asciiTheme="minorEastAsia" w:hAnsiTheme="minorEastAsia" w:cs="Arial" w:hint="eastAsia"/>
                <w:sz w:val="20"/>
                <w:szCs w:val="20"/>
              </w:rPr>
              <w:t>참여하게 되었다.</w:t>
            </w:r>
            <w:r w:rsidRPr="00534D53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</w:p>
          <w:p w14:paraId="373853AC" w14:textId="77777777" w:rsidR="00534D53" w:rsidRPr="006E5089" w:rsidRDefault="00534D53">
            <w:pPr>
              <w:wordWrap w:val="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</w:p>
          <w:p w14:paraId="49624A9B" w14:textId="1591718A" w:rsidR="00534D53" w:rsidRDefault="00534D53">
            <w:pPr>
              <w:wordWrap w:val="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  <w:r w:rsidRPr="00534D53">
              <w:rPr>
                <w:rFonts w:asciiTheme="minorEastAsia" w:hAnsiTheme="minorEastAsia" w:cs="Arial" w:hint="eastAsia"/>
                <w:sz w:val="20"/>
                <w:szCs w:val="20"/>
              </w:rPr>
              <w:t>Q</w:t>
            </w:r>
            <w:r w:rsidR="007C2F4E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7C2F4E">
              <w:rPr>
                <w:rFonts w:asciiTheme="minorEastAsia" w:hAnsiTheme="minorEastAsia" w:cs="Arial" w:hint="eastAsia"/>
                <w:sz w:val="20"/>
                <w:szCs w:val="20"/>
              </w:rPr>
              <w:t>한화 테크윈사의 중남미</w:t>
            </w:r>
            <w:r w:rsidR="00E34764">
              <w:rPr>
                <w:rFonts w:asciiTheme="minorEastAsia" w:hAnsiTheme="minorEastAsia" w:cs="Arial" w:hint="eastAsia"/>
                <w:sz w:val="20"/>
                <w:szCs w:val="20"/>
              </w:rPr>
              <w:t xml:space="preserve"> 시장 </w:t>
            </w:r>
            <w:r w:rsidRPr="00534D53">
              <w:rPr>
                <w:rFonts w:asciiTheme="minorEastAsia" w:hAnsiTheme="minorEastAsia" w:cs="Arial" w:hint="eastAsia"/>
                <w:sz w:val="20"/>
                <w:szCs w:val="20"/>
              </w:rPr>
              <w:t>진출</w:t>
            </w:r>
            <w:r w:rsidR="00E34764">
              <w:rPr>
                <w:rFonts w:asciiTheme="minorEastAsia" w:hAnsiTheme="minorEastAsia" w:cs="Arial" w:hint="eastAsia"/>
                <w:sz w:val="20"/>
                <w:szCs w:val="20"/>
              </w:rPr>
              <w:t xml:space="preserve"> 현황은</w:t>
            </w:r>
            <w:r w:rsidRPr="00534D53">
              <w:rPr>
                <w:rFonts w:asciiTheme="minorEastAsia" w:hAnsiTheme="minorEastAsia" w:cs="Arial" w:hint="eastAsia"/>
                <w:sz w:val="20"/>
                <w:szCs w:val="20"/>
              </w:rPr>
              <w:t>?</w:t>
            </w:r>
          </w:p>
          <w:p w14:paraId="09CB8870" w14:textId="7A86142E" w:rsidR="00534D53" w:rsidRDefault="00534D53">
            <w:pPr>
              <w:wordWrap w:val="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</w:rPr>
              <w:t>A</w:t>
            </w:r>
            <w:r w:rsidR="00E34764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E34764">
              <w:rPr>
                <w:rFonts w:asciiTheme="minorEastAsia" w:hAnsiTheme="minorEastAsia" w:cs="Arial" w:hint="eastAsia"/>
                <w:sz w:val="20"/>
                <w:szCs w:val="20"/>
              </w:rPr>
              <w:t>먼저</w:t>
            </w:r>
            <w:r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sz w:val="20"/>
                <w:szCs w:val="20"/>
              </w:rPr>
              <w:t>콜롬비아</w:t>
            </w:r>
            <w:r w:rsidR="00E34764">
              <w:rPr>
                <w:rFonts w:asciiTheme="minorEastAsia" w:hAnsiTheme="minorEastAsia" w:cs="Arial" w:hint="eastAsia"/>
                <w:sz w:val="20"/>
                <w:szCs w:val="20"/>
              </w:rPr>
              <w:t>의 경우 보고타,</w:t>
            </w:r>
            <w:r w:rsidR="00E34764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E34764">
              <w:rPr>
                <w:rFonts w:asciiTheme="minorEastAsia" w:hAnsiTheme="minorEastAsia" w:cs="Arial" w:hint="eastAsia"/>
                <w:sz w:val="20"/>
                <w:szCs w:val="20"/>
              </w:rPr>
              <w:t>메데진,</w:t>
            </w:r>
            <w:r w:rsidR="00E34764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E34764">
              <w:rPr>
                <w:rFonts w:asciiTheme="minorEastAsia" w:hAnsiTheme="minorEastAsia" w:cs="Arial" w:hint="eastAsia"/>
                <w:sz w:val="20"/>
                <w:szCs w:val="20"/>
              </w:rPr>
              <w:t>칼리,</w:t>
            </w:r>
            <w:r w:rsidR="00E34764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E34764">
              <w:rPr>
                <w:rFonts w:asciiTheme="minorEastAsia" w:hAnsiTheme="minorEastAsia" w:cs="Arial" w:hint="eastAsia"/>
                <w:sz w:val="20"/>
                <w:szCs w:val="20"/>
              </w:rPr>
              <w:t>바랑키야 등 대도시를 중심으로 주로 제품이 진출해 있다.</w:t>
            </w:r>
            <w:r w:rsidR="00E34764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E34764">
              <w:rPr>
                <w:rFonts w:asciiTheme="minorEastAsia" w:hAnsiTheme="minorEastAsia" w:cs="Arial" w:hint="eastAsia"/>
                <w:sz w:val="20"/>
                <w:szCs w:val="20"/>
              </w:rPr>
              <w:t>또한,</w:t>
            </w:r>
            <w:r w:rsidR="00E34764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8A6C7B">
              <w:rPr>
                <w:rFonts w:asciiTheme="minorEastAsia" w:hAnsiTheme="minorEastAsia" w:cs="Arial" w:hint="eastAsia"/>
                <w:sz w:val="20"/>
                <w:szCs w:val="20"/>
              </w:rPr>
              <w:t xml:space="preserve">콜롬비아 정부 프로젝트에도 참여하고 있다. </w:t>
            </w:r>
            <w:r w:rsidR="00CC2D0E">
              <w:rPr>
                <w:rFonts w:asciiTheme="minorEastAsia" w:hAnsiTheme="minorEastAsia" w:cs="Arial" w:hint="eastAsia"/>
                <w:sz w:val="20"/>
                <w:szCs w:val="20"/>
              </w:rPr>
              <w:t>콜롬비아 외에도 페루</w:t>
            </w:r>
            <w:r w:rsidR="007C2F4E">
              <w:rPr>
                <w:rFonts w:asciiTheme="minorEastAsia" w:hAnsiTheme="minorEastAsia" w:cs="Arial" w:hint="eastAsia"/>
                <w:sz w:val="20"/>
                <w:szCs w:val="20"/>
              </w:rPr>
              <w:t>,</w:t>
            </w:r>
            <w:r w:rsidR="007C2F4E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7C2F4E">
              <w:rPr>
                <w:rFonts w:asciiTheme="minorEastAsia" w:hAnsiTheme="minorEastAsia" w:cs="Arial" w:hint="eastAsia"/>
                <w:sz w:val="20"/>
                <w:szCs w:val="20"/>
              </w:rPr>
              <w:t>멕시코</w:t>
            </w:r>
            <w:r w:rsidR="00CC2D0E">
              <w:rPr>
                <w:rFonts w:asciiTheme="minorEastAsia" w:hAnsiTheme="minorEastAsia" w:cs="Arial" w:hint="eastAsia"/>
                <w:sz w:val="20"/>
                <w:szCs w:val="20"/>
              </w:rPr>
              <w:t xml:space="preserve"> 등 라틴아메리카 국가들을 비롯해 미국 마이애미 등에도 마케팅을 하고 있다.</w:t>
            </w:r>
          </w:p>
          <w:p w14:paraId="5C2093E0" w14:textId="687E9C18" w:rsidR="00AF3D50" w:rsidRDefault="00AF3D50">
            <w:pPr>
              <w:wordWrap w:val="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</w:p>
          <w:p w14:paraId="32C7B945" w14:textId="226B7CEE" w:rsidR="006F02CC" w:rsidRDefault="00AF3D50" w:rsidP="005F3E71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</w:rPr>
              <w:t>&lt;</w:t>
            </w:r>
            <w:r w:rsidR="00345BF0">
              <w:rPr>
                <w:rFonts w:asciiTheme="minorEastAsia" w:hAnsiTheme="minorEastAsia" w:cs="Arial" w:hint="eastAsia"/>
                <w:sz w:val="20"/>
                <w:szCs w:val="20"/>
              </w:rPr>
              <w:t>한화 테크윈</w:t>
            </w:r>
            <w:r>
              <w:rPr>
                <w:rFonts w:asciiTheme="minorEastAsia" w:hAnsiTheme="minorEastAsia" w:cs="Arial" w:hint="eastAsia"/>
                <w:sz w:val="20"/>
                <w:szCs w:val="20"/>
              </w:rPr>
              <w:t>사 전시회 참가 모습</w:t>
            </w:r>
            <w:r>
              <w:rPr>
                <w:rFonts w:asciiTheme="minorEastAsia" w:hAnsiTheme="minorEastAsia" w:cs="Arial"/>
                <w:sz w:val="20"/>
                <w:szCs w:val="20"/>
              </w:rPr>
              <w:t>&gt;</w:t>
            </w:r>
          </w:p>
          <w:p w14:paraId="01CD2EC5" w14:textId="47463C06" w:rsidR="00AF3D50" w:rsidRPr="00345BF0" w:rsidRDefault="00E728E4" w:rsidP="005F3E71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  <w:r>
              <w:rPr>
                <w:rFonts w:asciiTheme="minorEastAsia" w:hAnsiTheme="minorEastAsia" w:cs="Arial"/>
                <w:noProof/>
                <w:sz w:val="20"/>
                <w:szCs w:val="20"/>
                <w:lang w:val="en-US"/>
              </w:rPr>
              <w:lastRenderedPageBreak/>
              <w:drawing>
                <wp:inline distT="0" distB="0" distL="0" distR="0" wp14:anchorId="6C799D2D" wp14:editId="3F401351">
                  <wp:extent cx="4572000" cy="1980339"/>
                  <wp:effectExtent l="0" t="0" r="0" b="127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그림 5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1553" cy="1984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D19AF1" w14:textId="519715B8" w:rsidR="00AF3D50" w:rsidRDefault="00DD5E89" w:rsidP="00DD5E89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</w:rPr>
              <w:t>[자료:</w:t>
            </w:r>
            <w:r>
              <w:rPr>
                <w:rFonts w:asciiTheme="minorEastAsia" w:hAnsiTheme="minorEastAsia" w:cs="Arial"/>
                <w:sz w:val="20"/>
                <w:szCs w:val="20"/>
              </w:rPr>
              <w:t xml:space="preserve"> KOTRA </w:t>
            </w:r>
            <w:r>
              <w:rPr>
                <w:rFonts w:asciiTheme="minorEastAsia" w:hAnsiTheme="minorEastAsia" w:cs="Arial" w:hint="eastAsia"/>
                <w:sz w:val="20"/>
                <w:szCs w:val="20"/>
              </w:rPr>
              <w:t>보고타 무역관 직접 촬영</w:t>
            </w:r>
            <w:r>
              <w:rPr>
                <w:rFonts w:asciiTheme="minorEastAsia" w:hAnsiTheme="minorEastAsia" w:cs="Arial"/>
                <w:sz w:val="20"/>
                <w:szCs w:val="20"/>
              </w:rPr>
              <w:t>]</w:t>
            </w:r>
          </w:p>
          <w:p w14:paraId="2C2902E5" w14:textId="77777777" w:rsidR="00504D01" w:rsidRDefault="00504D01" w:rsidP="00DD5E89">
            <w:pPr>
              <w:wordWrap w:val="0"/>
              <w:jc w:val="center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</w:p>
          <w:p w14:paraId="24EF2CB9" w14:textId="2869357B" w:rsidR="00AF3D50" w:rsidRDefault="00AF3D50">
            <w:pPr>
              <w:wordWrap w:val="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</w:rPr>
              <w:t>Q</w:t>
            </w:r>
            <w:r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sz w:val="20"/>
                <w:szCs w:val="20"/>
              </w:rPr>
              <w:t>현재 시장 진출을 위해 중점적으로 홍보하고 있는 제품</w:t>
            </w:r>
            <w:r w:rsidR="006803CB">
              <w:rPr>
                <w:rFonts w:asciiTheme="minorEastAsia" w:hAnsiTheme="minorEastAsia" w:cs="Arial" w:hint="eastAsia"/>
                <w:sz w:val="20"/>
                <w:szCs w:val="20"/>
              </w:rPr>
              <w:t>은 무엇인가</w:t>
            </w:r>
            <w:r>
              <w:rPr>
                <w:rFonts w:asciiTheme="minorEastAsia" w:hAnsiTheme="minorEastAsia" w:cs="Arial" w:hint="eastAsia"/>
                <w:sz w:val="20"/>
                <w:szCs w:val="20"/>
              </w:rPr>
              <w:t>?</w:t>
            </w:r>
          </w:p>
          <w:p w14:paraId="654C1CC1" w14:textId="77777777" w:rsidR="00467EC4" w:rsidRDefault="00AF3D50" w:rsidP="00467EC4">
            <w:pPr>
              <w:wordWrap w:val="0"/>
              <w:ind w:leftChars="-2" w:left="396" w:hangingChars="200" w:hanging="40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</w:rPr>
              <w:t>A</w:t>
            </w:r>
            <w:r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6E5089">
              <w:rPr>
                <w:rFonts w:asciiTheme="minorEastAsia" w:hAnsiTheme="minorEastAsia" w:cs="Arial" w:hint="eastAsia"/>
                <w:sz w:val="20"/>
                <w:szCs w:val="20"/>
              </w:rPr>
              <w:t xml:space="preserve">이번 전시회에서 중점적으로 소개하고 있는 제품은 선명한 화질과 짧은 시간에 카메라에 </w:t>
            </w:r>
            <w:r w:rsidR="00E34764">
              <w:rPr>
                <w:rFonts w:asciiTheme="minorEastAsia" w:hAnsiTheme="minorEastAsia" w:cs="Arial" w:hint="eastAsia"/>
                <w:sz w:val="20"/>
                <w:szCs w:val="20"/>
              </w:rPr>
              <w:t>잡</w:t>
            </w:r>
            <w:r w:rsidR="00467EC4">
              <w:rPr>
                <w:rFonts w:asciiTheme="minorEastAsia" w:hAnsiTheme="minorEastAsia" w:cs="Arial" w:hint="eastAsia"/>
                <w:sz w:val="20"/>
                <w:szCs w:val="20"/>
              </w:rPr>
              <w:t>힌</w:t>
            </w:r>
          </w:p>
          <w:p w14:paraId="716D63EF" w14:textId="77777777" w:rsidR="00AF3D50" w:rsidRDefault="00E34764">
            <w:pPr>
              <w:wordWrap w:val="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</w:rPr>
              <w:t>인물의</w:t>
            </w:r>
            <w:r w:rsidR="006E5089">
              <w:rPr>
                <w:rFonts w:asciiTheme="minorEastAsia" w:hAnsiTheme="minorEastAsia" w:cs="Arial" w:hint="eastAsia"/>
                <w:sz w:val="20"/>
                <w:szCs w:val="20"/>
              </w:rPr>
              <w:t xml:space="preserve"> 신체정보를 구분하고 인식하여 구별할 수 있는 </w:t>
            </w:r>
            <w:r>
              <w:rPr>
                <w:rFonts w:asciiTheme="minorEastAsia" w:hAnsiTheme="minorEastAsia" w:cs="Arial" w:hint="eastAsia"/>
                <w:sz w:val="20"/>
                <w:szCs w:val="20"/>
              </w:rPr>
              <w:t>인공지능</w:t>
            </w:r>
            <w:r w:rsidR="006E5089">
              <w:rPr>
                <w:rFonts w:asciiTheme="minorEastAsia" w:hAnsiTheme="minorEastAsia" w:cs="Arial" w:hint="eastAsia"/>
                <w:sz w:val="20"/>
                <w:szCs w:val="20"/>
              </w:rPr>
              <w:t>이 탑재된 보안카메라이다.</w:t>
            </w:r>
            <w:r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345BF0">
              <w:rPr>
                <w:rFonts w:asciiTheme="minorEastAsia" w:hAnsiTheme="minorEastAsia" w:cs="Arial" w:hint="eastAsia"/>
                <w:sz w:val="20"/>
                <w:szCs w:val="20"/>
              </w:rPr>
              <w:t>오늘로 전시 이 일째 인데,</w:t>
            </w:r>
            <w:r w:rsidR="00345BF0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345BF0">
              <w:rPr>
                <w:rFonts w:asciiTheme="minorEastAsia" w:hAnsiTheme="minorEastAsia" w:cs="Arial" w:hint="eastAsia"/>
                <w:sz w:val="20"/>
                <w:szCs w:val="20"/>
              </w:rPr>
              <w:t>많은 고객분들이 우리 전시 스탠드를 방문해 제품을 살펴보기도 하고,</w:t>
            </w:r>
            <w:r w:rsidR="00345BF0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="00345BF0">
              <w:rPr>
                <w:rFonts w:asciiTheme="minorEastAsia" w:hAnsiTheme="minorEastAsia" w:cs="Arial" w:hint="eastAsia"/>
                <w:sz w:val="20"/>
                <w:szCs w:val="20"/>
              </w:rPr>
              <w:t>작동원리와 기술에 대해 문의하는 등 적극적인 관심을 보여주</w:t>
            </w:r>
            <w:r w:rsidR="00D21408">
              <w:rPr>
                <w:rFonts w:asciiTheme="minorEastAsia" w:hAnsiTheme="minorEastAsia" w:cs="Arial" w:hint="eastAsia"/>
                <w:sz w:val="20"/>
                <w:szCs w:val="20"/>
              </w:rPr>
              <w:t>고 있어 전시회 참가를 통해 긍정적인 반응을 볼 수 있</w:t>
            </w:r>
            <w:r w:rsidR="00345BF0">
              <w:rPr>
                <w:rFonts w:asciiTheme="minorEastAsia" w:hAnsiTheme="minorEastAsia" w:cs="Arial" w:hint="eastAsia"/>
                <w:sz w:val="20"/>
                <w:szCs w:val="20"/>
              </w:rPr>
              <w:t>었다.</w:t>
            </w:r>
            <w:r w:rsidR="007303E9">
              <w:rPr>
                <w:rFonts w:asciiTheme="minorEastAsia" w:hAnsiTheme="minorEastAsia" w:cs="Arial" w:hint="eastAsia"/>
                <w:sz w:val="20"/>
                <w:szCs w:val="20"/>
              </w:rPr>
              <w:t xml:space="preserve"> </w:t>
            </w:r>
          </w:p>
          <w:p w14:paraId="571D2D2A" w14:textId="228C0A21" w:rsidR="00F67959" w:rsidRPr="006A3740" w:rsidRDefault="00F67959">
            <w:pPr>
              <w:wordWrap w:val="0"/>
              <w:textAlignment w:val="center"/>
              <w:rPr>
                <w:rFonts w:asciiTheme="minorEastAsia" w:hAnsiTheme="minorEastAsia" w:cs="Arial"/>
                <w:sz w:val="20"/>
                <w:szCs w:val="20"/>
              </w:rPr>
            </w:pPr>
          </w:p>
        </w:tc>
      </w:tr>
    </w:tbl>
    <w:p w14:paraId="09DB56EC" w14:textId="77777777" w:rsidR="00E93086" w:rsidRDefault="00E93086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</w:p>
    <w:p w14:paraId="574B28C8" w14:textId="2853A991" w:rsidR="00FC324A" w:rsidRDefault="00FC324A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</w:p>
    <w:p w14:paraId="2C9CF0F9" w14:textId="77777777" w:rsidR="007306C0" w:rsidRPr="000F4F9E" w:rsidRDefault="007306C0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</w:p>
    <w:p w14:paraId="413C9F3D" w14:textId="7B09A738" w:rsidR="003652F9" w:rsidRPr="000F4F9E" w:rsidRDefault="008875E7">
      <w:pPr>
        <w:shd w:val="clear" w:color="auto" w:fill="FFFFFF"/>
        <w:wordWrap w:val="0"/>
        <w:spacing w:after="0" w:line="240" w:lineRule="auto"/>
        <w:textAlignment w:val="center"/>
        <w:rPr>
          <w:rFonts w:asciiTheme="minorEastAsia" w:hAnsiTheme="minorEastAsia" w:cs="Arial"/>
          <w:color w:val="FF0000"/>
          <w:sz w:val="20"/>
          <w:szCs w:val="20"/>
        </w:rPr>
      </w:pPr>
      <w:r w:rsidRPr="002273F1">
        <w:rPr>
          <w:rFonts w:asciiTheme="minorEastAsia" w:hAnsiTheme="minorEastAsia" w:cs="Arial"/>
          <w:sz w:val="20"/>
          <w:szCs w:val="20"/>
        </w:rPr>
        <w:t>자료</w:t>
      </w:r>
      <w:r w:rsidRPr="002273F1">
        <w:rPr>
          <w:rFonts w:asciiTheme="minorEastAsia" w:hAnsiTheme="minorEastAsia" w:cs="Arial"/>
          <w:sz w:val="20"/>
          <w:szCs w:val="20"/>
        </w:rPr>
        <w:t xml:space="preserve"> : </w:t>
      </w:r>
      <w:r w:rsidR="00D072B4">
        <w:rPr>
          <w:rFonts w:asciiTheme="minorEastAsia" w:hAnsiTheme="minorEastAsia" w:cs="Arial"/>
          <w:sz w:val="20"/>
          <w:szCs w:val="20"/>
        </w:rPr>
        <w:t>ESS+</w:t>
      </w:r>
      <w:r w:rsidR="002273F1" w:rsidRPr="002273F1">
        <w:rPr>
          <w:rFonts w:asciiTheme="minorEastAsia" w:hAnsiTheme="minorEastAsia" w:cs="Arial"/>
          <w:sz w:val="20"/>
          <w:szCs w:val="20"/>
        </w:rPr>
        <w:t xml:space="preserve"> 2022</w:t>
      </w:r>
      <w:r w:rsidRPr="002273F1">
        <w:rPr>
          <w:rFonts w:asciiTheme="minorEastAsia" w:hAnsiTheme="minorEastAsia" w:cs="Arial"/>
          <w:sz w:val="20"/>
          <w:szCs w:val="20"/>
        </w:rPr>
        <w:t xml:space="preserve"> </w:t>
      </w:r>
      <w:r w:rsidRPr="002273F1">
        <w:rPr>
          <w:rFonts w:asciiTheme="minorEastAsia" w:hAnsiTheme="minorEastAsia" w:cs="Arial"/>
          <w:sz w:val="20"/>
          <w:szCs w:val="20"/>
        </w:rPr>
        <w:t>공식</w:t>
      </w:r>
      <w:r w:rsidRPr="002273F1">
        <w:rPr>
          <w:rFonts w:asciiTheme="minorEastAsia" w:hAnsiTheme="minorEastAsia" w:cs="Arial"/>
          <w:sz w:val="20"/>
          <w:szCs w:val="20"/>
        </w:rPr>
        <w:t xml:space="preserve"> </w:t>
      </w:r>
      <w:r w:rsidRPr="002273F1">
        <w:rPr>
          <w:rFonts w:asciiTheme="minorEastAsia" w:hAnsiTheme="minorEastAsia" w:cs="Arial"/>
          <w:sz w:val="20"/>
          <w:szCs w:val="20"/>
        </w:rPr>
        <w:t>홈페이지</w:t>
      </w:r>
      <w:r w:rsidRPr="002273F1">
        <w:rPr>
          <w:rFonts w:asciiTheme="minorEastAsia" w:hAnsiTheme="minorEastAsia" w:cs="Arial"/>
          <w:sz w:val="20"/>
          <w:szCs w:val="20"/>
        </w:rPr>
        <w:t>,</w:t>
      </w:r>
      <w:r w:rsidR="004A06D0" w:rsidRPr="004A06D0">
        <w:rPr>
          <w:rFonts w:asciiTheme="minorEastAsia" w:hAnsiTheme="minorEastAsia" w:cs="Arial"/>
          <w:sz w:val="20"/>
          <w:szCs w:val="20"/>
        </w:rPr>
        <w:t xml:space="preserve"> </w:t>
      </w:r>
      <w:r w:rsidRPr="002273F1">
        <w:rPr>
          <w:rFonts w:asciiTheme="minorEastAsia" w:hAnsiTheme="minorEastAsia" w:cs="Arial"/>
          <w:sz w:val="20"/>
          <w:szCs w:val="20"/>
        </w:rPr>
        <w:t xml:space="preserve">KOTRA </w:t>
      </w:r>
      <w:r w:rsidRPr="002273F1">
        <w:rPr>
          <w:rFonts w:asciiTheme="minorEastAsia" w:hAnsiTheme="minorEastAsia" w:cs="Arial"/>
          <w:sz w:val="20"/>
          <w:szCs w:val="20"/>
        </w:rPr>
        <w:t>보고타</w:t>
      </w:r>
      <w:r w:rsidRPr="002273F1">
        <w:rPr>
          <w:rFonts w:asciiTheme="minorEastAsia" w:hAnsiTheme="minorEastAsia" w:cs="Arial"/>
          <w:sz w:val="20"/>
          <w:szCs w:val="20"/>
        </w:rPr>
        <w:t xml:space="preserve"> </w:t>
      </w:r>
      <w:r w:rsidRPr="002273F1">
        <w:rPr>
          <w:rFonts w:asciiTheme="minorEastAsia" w:hAnsiTheme="minorEastAsia" w:cs="Arial"/>
          <w:sz w:val="20"/>
          <w:szCs w:val="20"/>
        </w:rPr>
        <w:t>무역관</w:t>
      </w:r>
      <w:r w:rsidRPr="002273F1">
        <w:rPr>
          <w:rFonts w:asciiTheme="minorEastAsia" w:hAnsiTheme="minorEastAsia" w:cs="Arial"/>
          <w:sz w:val="20"/>
          <w:szCs w:val="20"/>
        </w:rPr>
        <w:t xml:space="preserve"> </w:t>
      </w:r>
      <w:r w:rsidRPr="002273F1">
        <w:rPr>
          <w:rFonts w:asciiTheme="minorEastAsia" w:hAnsiTheme="minorEastAsia" w:cs="Arial"/>
          <w:sz w:val="20"/>
          <w:szCs w:val="20"/>
        </w:rPr>
        <w:t>자료</w:t>
      </w:r>
      <w:r w:rsidRPr="002273F1">
        <w:rPr>
          <w:rFonts w:asciiTheme="minorEastAsia" w:hAnsiTheme="minorEastAsia" w:cs="Arial"/>
          <w:sz w:val="20"/>
          <w:szCs w:val="20"/>
        </w:rPr>
        <w:t xml:space="preserve"> </w:t>
      </w:r>
      <w:r w:rsidRPr="002273F1">
        <w:rPr>
          <w:rFonts w:asciiTheme="minorEastAsia" w:hAnsiTheme="minorEastAsia" w:cs="Arial"/>
          <w:sz w:val="20"/>
          <w:szCs w:val="20"/>
        </w:rPr>
        <w:t>종합</w:t>
      </w:r>
    </w:p>
    <w:p w14:paraId="44CE6875" w14:textId="37159CC0" w:rsidR="003652F9" w:rsidRPr="00D072B4" w:rsidRDefault="003652F9">
      <w:pPr>
        <w:shd w:val="clear" w:color="auto" w:fill="FFFFFF"/>
        <w:wordWrap w:val="0"/>
        <w:spacing w:after="0" w:line="240" w:lineRule="auto"/>
        <w:ind w:leftChars="-100" w:left="180" w:hangingChars="200" w:hanging="400"/>
        <w:textAlignment w:val="center"/>
        <w:rPr>
          <w:rFonts w:asciiTheme="minorEastAsia" w:hAnsiTheme="minorEastAsia" w:cs="Arial"/>
          <w:color w:val="000000"/>
          <w:sz w:val="20"/>
          <w:szCs w:val="20"/>
        </w:rPr>
      </w:pPr>
    </w:p>
    <w:sectPr w:rsidR="003652F9" w:rsidRPr="00D072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F9D03C" w14:textId="77777777" w:rsidR="008875E7" w:rsidRDefault="008875E7" w:rsidP="00532717">
      <w:pPr>
        <w:spacing w:after="0" w:line="240" w:lineRule="auto"/>
      </w:pPr>
      <w:r>
        <w:separator/>
      </w:r>
    </w:p>
  </w:endnote>
  <w:endnote w:type="continuationSeparator" w:id="0">
    <w:p w14:paraId="50C1B748" w14:textId="77777777" w:rsidR="008875E7" w:rsidRDefault="008875E7" w:rsidP="00532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C71FF6" w14:textId="77777777" w:rsidR="008875E7" w:rsidRDefault="008875E7" w:rsidP="00532717">
      <w:pPr>
        <w:spacing w:after="0" w:line="240" w:lineRule="auto"/>
      </w:pPr>
      <w:r>
        <w:separator/>
      </w:r>
    </w:p>
  </w:footnote>
  <w:footnote w:type="continuationSeparator" w:id="0">
    <w:p w14:paraId="0FD557F6" w14:textId="77777777" w:rsidR="008875E7" w:rsidRDefault="008875E7" w:rsidP="005327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F9"/>
    <w:rsid w:val="000010D5"/>
    <w:rsid w:val="00013117"/>
    <w:rsid w:val="00017494"/>
    <w:rsid w:val="000325D2"/>
    <w:rsid w:val="00052113"/>
    <w:rsid w:val="00082532"/>
    <w:rsid w:val="000A5B43"/>
    <w:rsid w:val="000D2FFA"/>
    <w:rsid w:val="000F4F9E"/>
    <w:rsid w:val="00104480"/>
    <w:rsid w:val="0017077B"/>
    <w:rsid w:val="00172A1E"/>
    <w:rsid w:val="001832BB"/>
    <w:rsid w:val="00197720"/>
    <w:rsid w:val="001D337D"/>
    <w:rsid w:val="001F0225"/>
    <w:rsid w:val="001F0ABC"/>
    <w:rsid w:val="00217BD6"/>
    <w:rsid w:val="00226D2A"/>
    <w:rsid w:val="002273F1"/>
    <w:rsid w:val="00260F05"/>
    <w:rsid w:val="00267C36"/>
    <w:rsid w:val="00270B43"/>
    <w:rsid w:val="002A0A94"/>
    <w:rsid w:val="002A20C9"/>
    <w:rsid w:val="002B2DF6"/>
    <w:rsid w:val="002C6315"/>
    <w:rsid w:val="00345BF0"/>
    <w:rsid w:val="003652F9"/>
    <w:rsid w:val="003653BA"/>
    <w:rsid w:val="00380AB3"/>
    <w:rsid w:val="0039427F"/>
    <w:rsid w:val="003C49D0"/>
    <w:rsid w:val="003C6A65"/>
    <w:rsid w:val="003E08BA"/>
    <w:rsid w:val="003F0C77"/>
    <w:rsid w:val="00400E16"/>
    <w:rsid w:val="0041057A"/>
    <w:rsid w:val="0041546D"/>
    <w:rsid w:val="00426FA1"/>
    <w:rsid w:val="004277F7"/>
    <w:rsid w:val="00431C63"/>
    <w:rsid w:val="004337D9"/>
    <w:rsid w:val="00445AFF"/>
    <w:rsid w:val="0045229C"/>
    <w:rsid w:val="0045667F"/>
    <w:rsid w:val="00467EC4"/>
    <w:rsid w:val="00476FA5"/>
    <w:rsid w:val="00487476"/>
    <w:rsid w:val="00493A75"/>
    <w:rsid w:val="004A06D0"/>
    <w:rsid w:val="004D4BE6"/>
    <w:rsid w:val="004E2610"/>
    <w:rsid w:val="004F5BBE"/>
    <w:rsid w:val="00504D01"/>
    <w:rsid w:val="005106B9"/>
    <w:rsid w:val="00513797"/>
    <w:rsid w:val="00514B46"/>
    <w:rsid w:val="00532717"/>
    <w:rsid w:val="00534D3B"/>
    <w:rsid w:val="00534D53"/>
    <w:rsid w:val="00566E4D"/>
    <w:rsid w:val="005A1C24"/>
    <w:rsid w:val="005D008C"/>
    <w:rsid w:val="005E619B"/>
    <w:rsid w:val="005F3E71"/>
    <w:rsid w:val="006023AF"/>
    <w:rsid w:val="006047DF"/>
    <w:rsid w:val="006343C6"/>
    <w:rsid w:val="006368F7"/>
    <w:rsid w:val="006653A1"/>
    <w:rsid w:val="0066639D"/>
    <w:rsid w:val="00677CE8"/>
    <w:rsid w:val="006803CB"/>
    <w:rsid w:val="00680A5D"/>
    <w:rsid w:val="006A3740"/>
    <w:rsid w:val="006D6843"/>
    <w:rsid w:val="006E5089"/>
    <w:rsid w:val="006F02CC"/>
    <w:rsid w:val="006F190A"/>
    <w:rsid w:val="00711331"/>
    <w:rsid w:val="00712BC0"/>
    <w:rsid w:val="007303E9"/>
    <w:rsid w:val="007306C0"/>
    <w:rsid w:val="00753F39"/>
    <w:rsid w:val="00781008"/>
    <w:rsid w:val="00783155"/>
    <w:rsid w:val="00792CEE"/>
    <w:rsid w:val="00795D75"/>
    <w:rsid w:val="007A7748"/>
    <w:rsid w:val="007B522F"/>
    <w:rsid w:val="007C2F4E"/>
    <w:rsid w:val="007C5E90"/>
    <w:rsid w:val="007D793C"/>
    <w:rsid w:val="007F1535"/>
    <w:rsid w:val="0080190B"/>
    <w:rsid w:val="00834B6D"/>
    <w:rsid w:val="00854976"/>
    <w:rsid w:val="00886A00"/>
    <w:rsid w:val="008875E7"/>
    <w:rsid w:val="008A6695"/>
    <w:rsid w:val="008A6C7B"/>
    <w:rsid w:val="008C5CE7"/>
    <w:rsid w:val="008C733B"/>
    <w:rsid w:val="008F24C0"/>
    <w:rsid w:val="00937606"/>
    <w:rsid w:val="00972546"/>
    <w:rsid w:val="009A5FE6"/>
    <w:rsid w:val="009C172A"/>
    <w:rsid w:val="009D4EA8"/>
    <w:rsid w:val="009D62F7"/>
    <w:rsid w:val="009E13D7"/>
    <w:rsid w:val="009E1625"/>
    <w:rsid w:val="009E5119"/>
    <w:rsid w:val="009E6416"/>
    <w:rsid w:val="009F025A"/>
    <w:rsid w:val="009F10CD"/>
    <w:rsid w:val="009F3338"/>
    <w:rsid w:val="00A16437"/>
    <w:rsid w:val="00A4328E"/>
    <w:rsid w:val="00A53034"/>
    <w:rsid w:val="00A57248"/>
    <w:rsid w:val="00A85EFA"/>
    <w:rsid w:val="00A966CA"/>
    <w:rsid w:val="00AB075D"/>
    <w:rsid w:val="00AC254A"/>
    <w:rsid w:val="00AC3E07"/>
    <w:rsid w:val="00AE3075"/>
    <w:rsid w:val="00AF1556"/>
    <w:rsid w:val="00AF3D50"/>
    <w:rsid w:val="00AF7762"/>
    <w:rsid w:val="00B02776"/>
    <w:rsid w:val="00B10D63"/>
    <w:rsid w:val="00B21CE7"/>
    <w:rsid w:val="00B47ECA"/>
    <w:rsid w:val="00B576DE"/>
    <w:rsid w:val="00B909B0"/>
    <w:rsid w:val="00B91753"/>
    <w:rsid w:val="00BA6143"/>
    <w:rsid w:val="00BB77E4"/>
    <w:rsid w:val="00BC2075"/>
    <w:rsid w:val="00BD5171"/>
    <w:rsid w:val="00BF6899"/>
    <w:rsid w:val="00CC2D0E"/>
    <w:rsid w:val="00CC35FB"/>
    <w:rsid w:val="00CE01F5"/>
    <w:rsid w:val="00D072B4"/>
    <w:rsid w:val="00D21408"/>
    <w:rsid w:val="00D50549"/>
    <w:rsid w:val="00D514D0"/>
    <w:rsid w:val="00D67E8A"/>
    <w:rsid w:val="00DD257F"/>
    <w:rsid w:val="00DD4B83"/>
    <w:rsid w:val="00DD5E89"/>
    <w:rsid w:val="00DD7A84"/>
    <w:rsid w:val="00DE7C95"/>
    <w:rsid w:val="00DF1055"/>
    <w:rsid w:val="00E2190A"/>
    <w:rsid w:val="00E23319"/>
    <w:rsid w:val="00E34764"/>
    <w:rsid w:val="00E41D23"/>
    <w:rsid w:val="00E46775"/>
    <w:rsid w:val="00E728E4"/>
    <w:rsid w:val="00E73FA8"/>
    <w:rsid w:val="00E82813"/>
    <w:rsid w:val="00E93086"/>
    <w:rsid w:val="00EC151C"/>
    <w:rsid w:val="00F0612F"/>
    <w:rsid w:val="00F1720D"/>
    <w:rsid w:val="00F51EF0"/>
    <w:rsid w:val="00F65664"/>
    <w:rsid w:val="00F67959"/>
    <w:rsid w:val="00F77F67"/>
    <w:rsid w:val="00F80AEB"/>
    <w:rsid w:val="00FB4374"/>
    <w:rsid w:val="00FB63A3"/>
    <w:rsid w:val="00FC0B4B"/>
    <w:rsid w:val="00FC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s-CO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D89F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List Paragraph"/>
    <w:basedOn w:val="a"/>
    <w:qFormat/>
    <w:pPr>
      <w:ind w:left="720"/>
      <w:contextualSpacing/>
    </w:pPr>
  </w:style>
  <w:style w:type="character" w:customStyle="1" w:styleId="Char">
    <w:name w:val="머리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7">
    <w:name w:val="Normal (Web)"/>
    <w:basedOn w:val="a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laceholder Text"/>
    <w:basedOn w:val="a0"/>
    <w:semiHidden/>
    <w:rPr>
      <w:color w:val="808080"/>
    </w:rPr>
  </w:style>
  <w:style w:type="table" w:styleId="a9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semiHidden/>
    <w:unhideWhenUsed/>
    <w:rPr>
      <w:strike w:val="0"/>
      <w:dstrike w:val="0"/>
      <w:color w:val="212121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2022-12-26T22:30:00Z</dcterms:created>
  <dcterms:modified xsi:type="dcterms:W3CDTF">2022-12-26T22:39:00Z</dcterms:modified>
  <cp:version>0900.0001.01</cp:version>
</cp:coreProperties>
</file>