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577"/>
        <w:gridCol w:w="6439"/>
      </w:tblGrid>
      <w:tr w:rsidR="0060268C" w14:paraId="0D0E51E3" w14:textId="77777777" w:rsidTr="00ED78A8">
        <w:trPr>
          <w:trHeight w:val="2684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7C5BF" w14:textId="34CA0087" w:rsidR="0060268C" w:rsidRDefault="00ED78A8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전시회 명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4284" w14:textId="77777777" w:rsidR="0060268C" w:rsidRDefault="00C0311D" w:rsidP="00ED78A8">
            <w:pPr>
              <w:spacing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CBBA07E" wp14:editId="5D400EC9">
                  <wp:extent cx="1962760" cy="1543050"/>
                  <wp:effectExtent l="0" t="0" r="0" b="0"/>
                  <wp:docPr id="469771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77176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162" cy="154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26516B" w14:textId="0A3729AF" w:rsidR="00ED78A8" w:rsidRPr="00C0311D" w:rsidRDefault="00ED78A8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2</w:t>
            </w:r>
            <w:r>
              <w:t>9</w:t>
            </w:r>
            <w:r w:rsidRPr="00ED78A8">
              <w:rPr>
                <w:rFonts w:hint="eastAsia"/>
                <w:vertAlign w:val="superscript"/>
              </w:rPr>
              <w:t>t</w:t>
            </w:r>
            <w:r w:rsidRPr="00ED78A8">
              <w:rPr>
                <w:vertAlign w:val="superscript"/>
              </w:rPr>
              <w:t>h</w:t>
            </w:r>
            <w:r>
              <w:t xml:space="preserve"> Defense &amp; Sporting Arms Show</w:t>
            </w:r>
          </w:p>
        </w:tc>
      </w:tr>
      <w:tr w:rsidR="0060268C" w14:paraId="6062102F" w14:textId="77777777" w:rsidTr="00ED78A8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82709" w14:textId="55EE73B1" w:rsidR="0060268C" w:rsidRDefault="00ED78A8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개최 일자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7F9A" w14:textId="5B2B1BB8" w:rsidR="0060268C" w:rsidRDefault="00ED78A8" w:rsidP="00ED78A8">
            <w:pPr>
              <w:spacing w:line="240" w:lineRule="auto"/>
              <w:jc w:val="center"/>
            </w:pPr>
            <w:r>
              <w:t>2023</w:t>
            </w:r>
            <w:r>
              <w:rPr>
                <w:rFonts w:hint="eastAsia"/>
              </w:rPr>
              <w:t xml:space="preserve">년 </w:t>
            </w:r>
            <w:r>
              <w:t>5</w:t>
            </w:r>
            <w:r>
              <w:rPr>
                <w:rFonts w:hint="eastAsia"/>
              </w:rPr>
              <w:t xml:space="preserve">월 </w:t>
            </w:r>
            <w:r>
              <w:t>25</w:t>
            </w:r>
            <w:r>
              <w:rPr>
                <w:rFonts w:hint="eastAsia"/>
              </w:rPr>
              <w:t xml:space="preserve">일 </w:t>
            </w:r>
            <w:r>
              <w:t>~ 29</w:t>
            </w:r>
            <w:r>
              <w:rPr>
                <w:rFonts w:hint="eastAsia"/>
              </w:rPr>
              <w:t>일</w:t>
            </w:r>
          </w:p>
        </w:tc>
      </w:tr>
      <w:tr w:rsidR="0060268C" w14:paraId="7C7D15E7" w14:textId="77777777" w:rsidTr="00ED78A8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C1BA" w14:textId="52CE7CA1" w:rsidR="0060268C" w:rsidRDefault="00ED78A8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주관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D090" w14:textId="65892A2E" w:rsidR="0060268C" w:rsidRDefault="002120CC" w:rsidP="00ED78A8">
            <w:pPr>
              <w:spacing w:line="240" w:lineRule="auto"/>
              <w:jc w:val="center"/>
            </w:pPr>
            <w:r w:rsidRPr="002120CC">
              <w:t>ASSOCIATION OF FIREARMS AND AMMUNITION DEALERS OF THE PHILIPPINES, INC. (AFAD)</w:t>
            </w:r>
          </w:p>
        </w:tc>
      </w:tr>
      <w:tr w:rsidR="0060268C" w14:paraId="4ED3DA82" w14:textId="77777777" w:rsidTr="00ED78A8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26D7" w14:textId="3564AD9C" w:rsidR="0060268C" w:rsidRDefault="00ED78A8" w:rsidP="00ED78A8">
            <w:pPr>
              <w:spacing w:line="240" w:lineRule="auto"/>
              <w:jc w:val="center"/>
            </w:pPr>
            <w:proofErr w:type="spellStart"/>
            <w:r>
              <w:rPr>
                <w:rFonts w:hint="eastAsia"/>
              </w:rPr>
              <w:t>대최</w:t>
            </w:r>
            <w:proofErr w:type="spellEnd"/>
            <w:r>
              <w:rPr>
                <w:rFonts w:hint="eastAsia"/>
              </w:rPr>
              <w:t xml:space="preserve"> 장소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03E9" w14:textId="3BC0CCD1" w:rsidR="0060268C" w:rsidRDefault="002120CC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S</w:t>
            </w:r>
            <w:r>
              <w:t>MX Convention Center Manila, MOA Complex</w:t>
            </w:r>
          </w:p>
        </w:tc>
      </w:tr>
      <w:tr w:rsidR="00ED78A8" w14:paraId="04AD7DC3" w14:textId="77777777" w:rsidTr="001621F3"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1A2C" w14:textId="77BB4C7A" w:rsidR="00ED78A8" w:rsidRDefault="00ED78A8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참가 기업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FBF2" w14:textId="6771D6A9" w:rsidR="00ED78A8" w:rsidRDefault="00ED78A8" w:rsidP="00ED78A8">
            <w:pPr>
              <w:spacing w:line="240" w:lineRule="auto"/>
              <w:jc w:val="center"/>
            </w:pPr>
            <w:r w:rsidRPr="00ED78A8">
              <w:t>35개 국내외 총기 및 탄약 회사 전시업체 및 참석자(대다수가 군인, 경찰, 총기 애호가).</w:t>
            </w:r>
          </w:p>
        </w:tc>
      </w:tr>
      <w:tr w:rsidR="00ED78A8" w14:paraId="701D5262" w14:textId="77777777" w:rsidTr="00ED78A8">
        <w:trPr>
          <w:trHeight w:val="1083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729767" w14:textId="1115220E" w:rsidR="00ED78A8" w:rsidRDefault="00ED78A8" w:rsidP="00ED78A8">
            <w:pPr>
              <w:spacing w:line="240" w:lineRule="auto"/>
              <w:jc w:val="center"/>
            </w:pPr>
            <w:r>
              <w:rPr>
                <w:rFonts w:hint="eastAsia"/>
              </w:rPr>
              <w:t>전시회 내용</w:t>
            </w:r>
          </w:p>
        </w:tc>
        <w:tc>
          <w:tcPr>
            <w:tcW w:w="6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270CA8" w14:textId="2CE4DDB4" w:rsidR="00ED78A8" w:rsidRDefault="00ED78A8" w:rsidP="00ED78A8">
            <w:pPr>
              <w:spacing w:line="240" w:lineRule="auto"/>
              <w:jc w:val="center"/>
            </w:pPr>
            <w:r w:rsidRPr="00ED78A8">
              <w:t xml:space="preserve">필리핀 총기 및 탄약 딜러 협회(AFAD)가 주최하는 행사로 필리핀의 최신 총기 및 총기류 제품을 선보이는 </w:t>
            </w:r>
            <w:r w:rsidR="00B70635">
              <w:rPr>
                <w:rFonts w:hint="eastAsia"/>
              </w:rPr>
              <w:t>전시회</w:t>
            </w:r>
          </w:p>
        </w:tc>
      </w:tr>
    </w:tbl>
    <w:p w14:paraId="0CB07D91" w14:textId="023EE6F8" w:rsidR="0060268C" w:rsidRDefault="00ED78A8" w:rsidP="00ED78A8">
      <w:pPr>
        <w:spacing w:line="240" w:lineRule="auto"/>
        <w:jc w:val="center"/>
      </w:pPr>
      <w:r>
        <w:rPr>
          <w:rFonts w:hint="eastAsia"/>
        </w:rPr>
        <w:t>[자료:</w:t>
      </w:r>
      <w:r>
        <w:t xml:space="preserve"> </w:t>
      </w:r>
      <w:r>
        <w:rPr>
          <w:rFonts w:hint="eastAsia"/>
        </w:rPr>
        <w:t>D</w:t>
      </w:r>
      <w:r>
        <w:t xml:space="preserve">SAS </w:t>
      </w:r>
      <w:hyperlink r:id="rId6" w:history="1">
        <w:r w:rsidRPr="00ED78A8">
          <w:rPr>
            <w:rStyle w:val="a5"/>
          </w:rPr>
          <w:t>웹사이트</w:t>
        </w:r>
      </w:hyperlink>
      <w:r>
        <w:t>]</w:t>
      </w:r>
    </w:p>
    <w:p w14:paraId="206B099E" w14:textId="7C4C3E54" w:rsidR="00D63204" w:rsidRPr="00D63204" w:rsidRDefault="00D63204" w:rsidP="00D63204">
      <w:pPr>
        <w:spacing w:line="240" w:lineRule="auto"/>
        <w:jc w:val="both"/>
        <w:rPr>
          <w:b/>
          <w:bCs/>
        </w:rPr>
      </w:pPr>
      <w:r w:rsidRPr="00D63204">
        <w:rPr>
          <w:b/>
          <w:bCs/>
        </w:rPr>
        <w:t>I. 필리핀 내 총기 소지</w:t>
      </w:r>
      <w:r w:rsidR="00B70635">
        <w:rPr>
          <w:rFonts w:hint="eastAsia"/>
          <w:b/>
          <w:bCs/>
        </w:rPr>
        <w:t xml:space="preserve"> 현황</w:t>
      </w:r>
    </w:p>
    <w:p w14:paraId="0F5CC827" w14:textId="63570D22" w:rsidR="00D63204" w:rsidRDefault="00D63204" w:rsidP="00D63204">
      <w:pPr>
        <w:spacing w:line="240" w:lineRule="auto"/>
        <w:jc w:val="both"/>
      </w:pPr>
      <w:r w:rsidRPr="00716EC3">
        <w:t xml:space="preserve">필리핀에는 </w:t>
      </w:r>
      <w:r w:rsidR="00B70635">
        <w:rPr>
          <w:rFonts w:hint="eastAsia"/>
        </w:rPr>
        <w:t xml:space="preserve">민간 분야에서 </w:t>
      </w:r>
      <w:r w:rsidRPr="00716EC3">
        <w:t xml:space="preserve">약 70만~170만 개의 총기가 </w:t>
      </w:r>
      <w:r w:rsidR="00B70635">
        <w:rPr>
          <w:rFonts w:hint="eastAsia"/>
        </w:rPr>
        <w:t>사용되고 있는 것으로 알려져 있다.</w:t>
      </w:r>
      <w:r w:rsidR="00B70635">
        <w:t xml:space="preserve"> </w:t>
      </w:r>
      <w:r w:rsidR="00617939">
        <w:rPr>
          <w:rFonts w:hint="eastAsia"/>
        </w:rPr>
        <w:t xml:space="preserve">필리핀 하원에서는 </w:t>
      </w:r>
      <w:r w:rsidR="00841F3E">
        <w:rPr>
          <w:rFonts w:hint="eastAsia"/>
        </w:rPr>
        <w:t xml:space="preserve">최근 </w:t>
      </w:r>
      <w:r w:rsidR="00617939">
        <w:rPr>
          <w:rFonts w:hint="eastAsia"/>
        </w:rPr>
        <w:t>불법 유통 총기를 규제하기 위하여</w:t>
      </w:r>
      <w:r w:rsidR="00841F3E">
        <w:rPr>
          <w:rFonts w:hint="eastAsia"/>
        </w:rPr>
        <w:t xml:space="preserve"> </w:t>
      </w:r>
      <w:r w:rsidRPr="00716EC3">
        <w:t>법안 3367호</w:t>
      </w:r>
      <w:r w:rsidR="00841F3E">
        <w:rPr>
          <w:rFonts w:hint="eastAsia"/>
        </w:rPr>
        <w:t>를 추진할 예정이다.</w:t>
      </w:r>
      <w:r w:rsidRPr="00716EC3">
        <w:t xml:space="preserve"> </w:t>
      </w:r>
      <w:r w:rsidR="00841F3E">
        <w:rPr>
          <w:rFonts w:hint="eastAsia"/>
        </w:rPr>
        <w:t xml:space="preserve">동 법안은 </w:t>
      </w:r>
      <w:r w:rsidRPr="00716EC3">
        <w:t xml:space="preserve">총기 소유에 더 많은 비용을 부과함으로써 시장에서 총기 유통을 줄이자는 취지를 담고 있다. 징수될 세금은 </w:t>
      </w:r>
      <w:r w:rsidR="00ED78A8">
        <w:rPr>
          <w:rFonts w:hint="eastAsia"/>
        </w:rPr>
        <w:t>필리핀 내</w:t>
      </w:r>
      <w:r w:rsidRPr="00716EC3">
        <w:t xml:space="preserve"> 총기 산업 </w:t>
      </w:r>
      <w:r w:rsidR="00ED78A8">
        <w:rPr>
          <w:rFonts w:hint="eastAsia"/>
        </w:rPr>
        <w:t>규제</w:t>
      </w:r>
      <w:r w:rsidR="00ED78A8">
        <w:t xml:space="preserve"> </w:t>
      </w:r>
      <w:r w:rsidR="00ED78A8">
        <w:rPr>
          <w:rFonts w:hint="eastAsia"/>
        </w:rPr>
        <w:t>등 사용</w:t>
      </w:r>
      <w:r w:rsidR="00B70635">
        <w:rPr>
          <w:rFonts w:hint="eastAsia"/>
        </w:rPr>
        <w:t>된다.</w:t>
      </w:r>
      <w:r w:rsidR="00B70635">
        <w:t xml:space="preserve"> </w:t>
      </w:r>
    </w:p>
    <w:p w14:paraId="4D5F659B" w14:textId="72F6DD39" w:rsidR="00B70635" w:rsidRPr="00DB3C69" w:rsidRDefault="00B70635" w:rsidP="00D63204">
      <w:pPr>
        <w:spacing w:line="240" w:lineRule="auto"/>
        <w:jc w:val="both"/>
        <w:rPr>
          <w:rFonts w:hint="eastAsia"/>
        </w:rPr>
      </w:pPr>
      <w:r>
        <w:rPr>
          <w:rFonts w:hint="eastAsia"/>
        </w:rPr>
        <w:t>불법 총기사용을 제한하고 필리핀 내 최신 총기와 치안 제품을 선보이는 전시회가 최근 개최되었다.</w:t>
      </w:r>
      <w:r>
        <w:t xml:space="preserve"> </w:t>
      </w:r>
      <w:r>
        <w:rPr>
          <w:rFonts w:hint="eastAsia"/>
        </w:rPr>
        <w:t>마닐라 무역관에서는 우리 기업들에게 동 전시회를 소개하고자 참가를 하였다.</w:t>
      </w:r>
    </w:p>
    <w:p w14:paraId="1549F674" w14:textId="77777777" w:rsidR="00E0219F" w:rsidRPr="00B70635" w:rsidRDefault="00E0219F" w:rsidP="00CB7779">
      <w:pPr>
        <w:spacing w:line="240" w:lineRule="auto"/>
        <w:jc w:val="both"/>
      </w:pPr>
    </w:p>
    <w:p w14:paraId="48D2FBE7" w14:textId="77777777" w:rsidR="00D63204" w:rsidRPr="00D63204" w:rsidRDefault="00D63204" w:rsidP="00D63204">
      <w:pPr>
        <w:spacing w:line="240" w:lineRule="auto"/>
        <w:jc w:val="both"/>
        <w:rPr>
          <w:b/>
          <w:bCs/>
        </w:rPr>
      </w:pPr>
      <w:r w:rsidRPr="00D63204">
        <w:rPr>
          <w:b/>
          <w:bCs/>
        </w:rPr>
        <w:t>II. 책임감 있는 총기 소유 촉구</w:t>
      </w:r>
    </w:p>
    <w:p w14:paraId="6116A628" w14:textId="77777777" w:rsidR="00D63204" w:rsidRPr="00716EC3" w:rsidRDefault="00D63204" w:rsidP="00D63204">
      <w:pPr>
        <w:spacing w:line="240" w:lineRule="auto"/>
        <w:jc w:val="both"/>
      </w:pPr>
      <w:r w:rsidRPr="00716EC3">
        <w:rPr>
          <w:rFonts w:hint="eastAsia"/>
        </w:rPr>
        <w:t>지난</w:t>
      </w:r>
      <w:r w:rsidRPr="00716EC3">
        <w:t xml:space="preserve"> 5월 25일부터 29일까지 열린 제29회 국방 및 스포츠 무기 전시회(DSAS)는 총기 애호가</w:t>
      </w:r>
      <w:r>
        <w:t xml:space="preserve"> </w:t>
      </w:r>
      <w:r>
        <w:rPr>
          <w:rFonts w:hint="eastAsia"/>
        </w:rPr>
        <w:t xml:space="preserve">및 </w:t>
      </w:r>
      <w:r w:rsidRPr="00716EC3">
        <w:t>스포츠맨들이 최신 수입 및 현지 제조 총기, 탄약, 액세서리를 관람할 수 있는 행사로 개최되</w:t>
      </w:r>
      <w:r>
        <w:rPr>
          <w:rFonts w:hint="eastAsia"/>
        </w:rPr>
        <w:t>었</w:t>
      </w:r>
      <w:r w:rsidRPr="00716EC3">
        <w:t>다.</w:t>
      </w:r>
    </w:p>
    <w:p w14:paraId="3CF1332F" w14:textId="7E2C9744" w:rsidR="00D63204" w:rsidRPr="00716EC3" w:rsidRDefault="00D63204" w:rsidP="00D63204">
      <w:pPr>
        <w:spacing w:line="240" w:lineRule="auto"/>
        <w:jc w:val="both"/>
      </w:pPr>
      <w:r w:rsidRPr="00716EC3">
        <w:rPr>
          <w:rFonts w:hint="eastAsia"/>
        </w:rPr>
        <w:lastRenderedPageBreak/>
        <w:t>주최</w:t>
      </w:r>
      <w:r w:rsidRPr="00716EC3">
        <w:t xml:space="preserve"> 측은 30개 이상의 전</w:t>
      </w:r>
      <w:r w:rsidR="00ED78A8">
        <w:rPr>
          <w:rFonts w:hint="eastAsia"/>
        </w:rPr>
        <w:t>시업체를</w:t>
      </w:r>
      <w:r w:rsidRPr="00716EC3">
        <w:t xml:space="preserve"> 수용하기 위해 행사장을 더 넓은 장소로 옮기기로 결정했다. 전 필리핀 경찰청장이자 현재 상원의원인 </w:t>
      </w:r>
      <w:proofErr w:type="spellStart"/>
      <w:r w:rsidRPr="00716EC3">
        <w:t>로널드</w:t>
      </w:r>
      <w:proofErr w:type="spellEnd"/>
      <w:r w:rsidRPr="00716EC3">
        <w:t xml:space="preserve"> "</w:t>
      </w:r>
      <w:proofErr w:type="spellStart"/>
      <w:r w:rsidRPr="00716EC3">
        <w:t>바토</w:t>
      </w:r>
      <w:proofErr w:type="spellEnd"/>
      <w:r w:rsidRPr="00716EC3">
        <w:t>" 델라 로사 상원의원이 행사 개막식에 참석했</w:t>
      </w:r>
      <w:r w:rsidR="00ED78A8">
        <w:rPr>
          <w:rFonts w:hint="eastAsia"/>
        </w:rPr>
        <w:t>었</w:t>
      </w:r>
      <w:r w:rsidRPr="00716EC3">
        <w:t xml:space="preserve">다. </w:t>
      </w:r>
    </w:p>
    <w:p w14:paraId="0C456613" w14:textId="7041B8C8" w:rsidR="00D63204" w:rsidRPr="00716EC3" w:rsidRDefault="00D63204" w:rsidP="00D63204">
      <w:pPr>
        <w:spacing w:line="240" w:lineRule="auto"/>
        <w:jc w:val="both"/>
      </w:pPr>
      <w:r w:rsidRPr="00716EC3">
        <w:rPr>
          <w:rFonts w:hint="eastAsia"/>
        </w:rPr>
        <w:t>델라</w:t>
      </w:r>
      <w:r w:rsidRPr="00716EC3">
        <w:t xml:space="preserve"> 로사 상원의원은 필리핀 총기 산업의 성장은 교육받은 총기 소유자의 수에 따라 결정되기 때문에 책임감 있는 총기 소유에 대한 국민 교육의 중요성을 지적했다. 상원의원에 따르면 총기 산업은 창출된 </w:t>
      </w:r>
      <w:proofErr w:type="spellStart"/>
      <w:r w:rsidRPr="00716EC3">
        <w:t>일자리뿐만</w:t>
      </w:r>
      <w:proofErr w:type="spellEnd"/>
      <w:r w:rsidRPr="00716EC3">
        <w:t xml:space="preserve"> 아니라 총기 수입업자로부터 발생한 세금을 통해 경제에 기여하고 성장해 왔</w:t>
      </w:r>
      <w:r w:rsidR="008F42BB">
        <w:rPr>
          <w:rFonts w:hint="eastAsia"/>
        </w:rPr>
        <w:t>다고 밝혔</w:t>
      </w:r>
      <w:r w:rsidRPr="00716EC3">
        <w:t>다.</w:t>
      </w:r>
    </w:p>
    <w:p w14:paraId="05D5D071" w14:textId="5094E528" w:rsidR="007D6941" w:rsidRDefault="00D63204" w:rsidP="00D63204">
      <w:pPr>
        <w:spacing w:line="240" w:lineRule="auto"/>
        <w:jc w:val="both"/>
      </w:pPr>
      <w:r w:rsidRPr="00716EC3">
        <w:rPr>
          <w:rFonts w:hint="eastAsia"/>
        </w:rPr>
        <w:t>이</w:t>
      </w:r>
      <w:r w:rsidRPr="00716EC3">
        <w:t xml:space="preserve"> 행사는 총기 및 탄약 딜러 협회(AFAD)가 주최하</w:t>
      </w:r>
      <w:r w:rsidR="008F42BB">
        <w:rPr>
          <w:rFonts w:hint="eastAsia"/>
        </w:rPr>
        <w:t>였으</w:t>
      </w:r>
      <w:r w:rsidRPr="00716EC3">
        <w:t xml:space="preserve">며, </w:t>
      </w:r>
      <w:proofErr w:type="spellStart"/>
      <w:r w:rsidRPr="00716EC3">
        <w:t>알라릭</w:t>
      </w:r>
      <w:proofErr w:type="spellEnd"/>
      <w:r w:rsidRPr="00716EC3">
        <w:t xml:space="preserve"> </w:t>
      </w:r>
      <w:proofErr w:type="spellStart"/>
      <w:r w:rsidRPr="00716EC3">
        <w:t>토파시오</w:t>
      </w:r>
      <w:proofErr w:type="spellEnd"/>
      <w:r w:rsidRPr="00716EC3">
        <w:t xml:space="preserve"> 회장은 총기 및 총기 산업의 최신 기술을 선보이는 것뿐만 아니라 총기를 올바르게 소유하는 방법에 대한 인식을 제고하는 것이 </w:t>
      </w:r>
      <w:r w:rsidR="008F42BB">
        <w:rPr>
          <w:rFonts w:hint="eastAsia"/>
        </w:rPr>
        <w:t>협회</w:t>
      </w:r>
      <w:r w:rsidRPr="00716EC3">
        <w:t xml:space="preserve">의 주요 임무라고 언급했다. </w:t>
      </w:r>
      <w:r w:rsidR="008F42BB">
        <w:rPr>
          <w:rFonts w:hint="eastAsia"/>
        </w:rPr>
        <w:t>또한,</w:t>
      </w:r>
      <w:r w:rsidR="008F42BB">
        <w:t xml:space="preserve"> </w:t>
      </w:r>
      <w:r w:rsidRPr="00716EC3">
        <w:t xml:space="preserve">이번 행사에서는 방문객들이 총기 면허를 갱신하고 신규 총기 소유자를 위한 등록 신청을 </w:t>
      </w:r>
      <w:bookmarkStart w:id="0" w:name="_GoBack"/>
      <w:bookmarkEnd w:id="0"/>
      <w:r w:rsidRPr="00716EC3">
        <w:t>할 수 있는 장소</w:t>
      </w:r>
      <w:r w:rsidR="008F42BB">
        <w:rPr>
          <w:rFonts w:hint="eastAsia"/>
        </w:rPr>
        <w:t>로</w:t>
      </w:r>
      <w:r w:rsidRPr="00716EC3">
        <w:t>도 마련되었다.</w:t>
      </w:r>
    </w:p>
    <w:p w14:paraId="3C026FCA" w14:textId="2F4A53C6" w:rsidR="00B70635" w:rsidRDefault="00B70635" w:rsidP="0076555A">
      <w:pPr>
        <w:spacing w:line="240" w:lineRule="auto"/>
        <w:jc w:val="center"/>
      </w:pPr>
      <w:r>
        <w:rPr>
          <w:rFonts w:hint="eastAsia"/>
        </w:rPr>
        <w:t>[전시장면]</w:t>
      </w:r>
    </w:p>
    <w:p w14:paraId="2F6B10C0" w14:textId="19783A6D" w:rsidR="000F42BD" w:rsidRPr="000F42BD" w:rsidRDefault="000F42BD" w:rsidP="00CB7779">
      <w:pPr>
        <w:spacing w:line="240" w:lineRule="auto"/>
        <w:jc w:val="both"/>
      </w:pPr>
      <w:r>
        <w:rPr>
          <w:b/>
          <w:bCs/>
          <w:noProof/>
        </w:rPr>
        <w:drawing>
          <wp:inline distT="0" distB="0" distL="0" distR="0" wp14:anchorId="72561C10" wp14:editId="6C7F9682">
            <wp:extent cx="1548130" cy="2457450"/>
            <wp:effectExtent l="0" t="0" r="0" b="0"/>
            <wp:docPr id="10283607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360788" name="Picture 102836078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27"/>
                    <a:stretch/>
                  </pic:blipFill>
                  <pic:spPr bwMode="auto">
                    <a:xfrm>
                      <a:off x="0" y="0"/>
                      <a:ext cx="154813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05C68FD9" wp14:editId="2D891967">
            <wp:extent cx="1885950" cy="2385060"/>
            <wp:effectExtent l="0" t="0" r="0" b="0"/>
            <wp:docPr id="53107848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78481" name="Picture 53107848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73" b="16285"/>
                    <a:stretch/>
                  </pic:blipFill>
                  <pic:spPr bwMode="auto">
                    <a:xfrm>
                      <a:off x="0" y="0"/>
                      <a:ext cx="1885950" cy="238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6FF1">
        <w:rPr>
          <w:b/>
          <w:bCs/>
          <w:noProof/>
        </w:rPr>
        <w:drawing>
          <wp:inline distT="0" distB="0" distL="0" distR="0" wp14:anchorId="562F6E24" wp14:editId="1D8B7219">
            <wp:extent cx="2124075" cy="2341245"/>
            <wp:effectExtent l="0" t="0" r="9525" b="1905"/>
            <wp:docPr id="469814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814138" name="Picture 46981413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94" b="9299"/>
                    <a:stretch/>
                  </pic:blipFill>
                  <pic:spPr bwMode="auto">
                    <a:xfrm>
                      <a:off x="0" y="0"/>
                      <a:ext cx="2124075" cy="2341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8964A" w14:textId="715B590E" w:rsidR="00780C64" w:rsidRDefault="00866213" w:rsidP="00CB7779">
      <w:pPr>
        <w:spacing w:line="240" w:lineRule="auto"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BECB35" wp14:editId="2DD3485A">
            <wp:extent cx="1891030" cy="2145665"/>
            <wp:effectExtent l="0" t="0" r="0" b="6985"/>
            <wp:docPr id="19259425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942521" name="Picture 192594252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47" b="18219"/>
                    <a:stretch/>
                  </pic:blipFill>
                  <pic:spPr bwMode="auto">
                    <a:xfrm>
                      <a:off x="0" y="0"/>
                      <a:ext cx="1891030" cy="2145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42BD">
        <w:rPr>
          <w:rFonts w:hint="eastAsia"/>
          <w:b/>
          <w:bCs/>
          <w:noProof/>
        </w:rPr>
        <w:drawing>
          <wp:inline distT="0" distB="0" distL="0" distR="0" wp14:anchorId="5874605A" wp14:editId="03A136B0">
            <wp:extent cx="2066925" cy="2143125"/>
            <wp:effectExtent l="0" t="0" r="9525" b="9525"/>
            <wp:docPr id="4368927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892787" name="Picture 43689278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31" b="11421"/>
                    <a:stretch/>
                  </pic:blipFill>
                  <pic:spPr bwMode="auto">
                    <a:xfrm>
                      <a:off x="0" y="0"/>
                      <a:ext cx="2066925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8BE4E" w14:textId="5010B956" w:rsidR="00780C64" w:rsidRPr="00B70635" w:rsidRDefault="00B70635" w:rsidP="00CB7779">
      <w:pPr>
        <w:spacing w:line="240" w:lineRule="auto"/>
        <w:jc w:val="both"/>
        <w:rPr>
          <w:bCs/>
        </w:rPr>
      </w:pPr>
      <w:proofErr w:type="gramStart"/>
      <w:r w:rsidRPr="00B70635">
        <w:rPr>
          <w:rFonts w:hint="eastAsia"/>
          <w:bCs/>
        </w:rPr>
        <w:t xml:space="preserve">자료 </w:t>
      </w:r>
      <w:r w:rsidRPr="00B70635">
        <w:rPr>
          <w:bCs/>
        </w:rPr>
        <w:t>:</w:t>
      </w:r>
      <w:proofErr w:type="gramEnd"/>
      <w:r w:rsidRPr="00B70635">
        <w:rPr>
          <w:bCs/>
        </w:rPr>
        <w:t xml:space="preserve"> </w:t>
      </w:r>
      <w:r w:rsidRPr="00B70635">
        <w:rPr>
          <w:rFonts w:hint="eastAsia"/>
          <w:bCs/>
        </w:rPr>
        <w:t>마닐라 무역관 직접 촬영</w:t>
      </w:r>
    </w:p>
    <w:p w14:paraId="0313D6F5" w14:textId="5AD03B79" w:rsidR="00B70635" w:rsidRDefault="00B70635" w:rsidP="005E6C7E">
      <w:pPr>
        <w:spacing w:line="240" w:lineRule="auto"/>
        <w:jc w:val="both"/>
        <w:rPr>
          <w:b/>
          <w:bCs/>
        </w:rPr>
      </w:pPr>
      <w:r w:rsidRPr="00D63204">
        <w:rPr>
          <w:b/>
          <w:bCs/>
        </w:rPr>
        <w:lastRenderedPageBreak/>
        <w:t>III.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시사점</w:t>
      </w:r>
    </w:p>
    <w:p w14:paraId="2F443BA2" w14:textId="763D93F0" w:rsidR="00B70635" w:rsidRPr="00B70635" w:rsidRDefault="00B70635" w:rsidP="005E6C7E">
      <w:pPr>
        <w:spacing w:line="240" w:lineRule="auto"/>
        <w:jc w:val="both"/>
        <w:rPr>
          <w:rFonts w:hint="eastAsia"/>
          <w:bCs/>
        </w:rPr>
      </w:pPr>
      <w:r w:rsidRPr="00B70635">
        <w:rPr>
          <w:rFonts w:hint="eastAsia"/>
          <w:bCs/>
        </w:rPr>
        <w:t>동 전시</w:t>
      </w:r>
      <w:r>
        <w:rPr>
          <w:rFonts w:hint="eastAsia"/>
          <w:bCs/>
        </w:rPr>
        <w:t>회를 통하여 우리기업들은 필리핀 총기 및 치안 분야 딜러 및 바이어를 다수 만날 수 있는 기회를 확보할 수 있을 것으로 보인다.</w:t>
      </w:r>
      <w:r>
        <w:rPr>
          <w:bCs/>
        </w:rPr>
        <w:t xml:space="preserve"> </w:t>
      </w:r>
      <w:r>
        <w:rPr>
          <w:rFonts w:hint="eastAsia"/>
          <w:bCs/>
        </w:rPr>
        <w:t>동 전시회가 아직 국내기업에게 많이 알려져 있지는 않지만 향후 동 전시회를 잘 활용한다면 필리핀 총기 시장 진출 플랫폼으로서 충분히 역할을 할 수 있을 것으로 기대된다.</w:t>
      </w:r>
      <w:r>
        <w:rPr>
          <w:bCs/>
        </w:rPr>
        <w:t xml:space="preserve"> </w:t>
      </w:r>
    </w:p>
    <w:p w14:paraId="77499BBA" w14:textId="77777777" w:rsidR="00B70635" w:rsidRDefault="00B70635" w:rsidP="005E6C7E">
      <w:pPr>
        <w:spacing w:line="240" w:lineRule="auto"/>
        <w:jc w:val="both"/>
        <w:rPr>
          <w:rFonts w:hint="eastAsia"/>
          <w:b/>
          <w:bCs/>
        </w:rPr>
      </w:pPr>
    </w:p>
    <w:p w14:paraId="19498D3A" w14:textId="2CA2F814" w:rsidR="005E6C7E" w:rsidRPr="005E6C7E" w:rsidRDefault="005E6C7E" w:rsidP="005E6C7E">
      <w:pPr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IV. </w:t>
      </w:r>
      <w:r w:rsidR="00DD7535">
        <w:rPr>
          <w:rFonts w:hint="eastAsia"/>
          <w:b/>
          <w:bCs/>
        </w:rPr>
        <w:t>자료</w:t>
      </w:r>
    </w:p>
    <w:p w14:paraId="35BBB00E" w14:textId="77777777" w:rsidR="005E6C7E" w:rsidRPr="005E6C7E" w:rsidRDefault="0076555A" w:rsidP="005E6C7E">
      <w:pPr>
        <w:spacing w:line="240" w:lineRule="auto"/>
        <w:jc w:val="both"/>
        <w:rPr>
          <w:sz w:val="16"/>
          <w:szCs w:val="16"/>
        </w:rPr>
      </w:pPr>
      <w:hyperlink r:id="rId12" w:history="1">
        <w:r w:rsidR="005E6C7E" w:rsidRPr="005E6C7E">
          <w:rPr>
            <w:rStyle w:val="a5"/>
            <w:sz w:val="16"/>
            <w:szCs w:val="16"/>
          </w:rPr>
          <w:t>https://malaya.com.ph/news_opinion/loose-firearms-are-everywhere/</w:t>
        </w:r>
      </w:hyperlink>
    </w:p>
    <w:p w14:paraId="7C5DD596" w14:textId="77777777" w:rsidR="005E6C7E" w:rsidRPr="005E6C7E" w:rsidRDefault="0076555A" w:rsidP="005E6C7E">
      <w:pPr>
        <w:spacing w:line="240" w:lineRule="auto"/>
        <w:jc w:val="both"/>
        <w:rPr>
          <w:sz w:val="16"/>
          <w:szCs w:val="16"/>
        </w:rPr>
      </w:pPr>
      <w:hyperlink r:id="rId13" w:history="1">
        <w:r w:rsidR="005E6C7E" w:rsidRPr="005E6C7E">
          <w:rPr>
            <w:rStyle w:val="a5"/>
            <w:sz w:val="16"/>
            <w:szCs w:val="16"/>
          </w:rPr>
          <w:t>https://mb.com.ph/2023/02/16/proposed-gun-tax-to-address-loose-firearms-problem-villafuerte/</w:t>
        </w:r>
      </w:hyperlink>
    </w:p>
    <w:p w14:paraId="36D7C6CA" w14:textId="77777777" w:rsidR="005E6C7E" w:rsidRPr="005E6C7E" w:rsidRDefault="0076555A" w:rsidP="005E6C7E">
      <w:pPr>
        <w:spacing w:line="240" w:lineRule="auto"/>
        <w:jc w:val="both"/>
        <w:rPr>
          <w:sz w:val="16"/>
          <w:szCs w:val="16"/>
        </w:rPr>
      </w:pPr>
      <w:hyperlink r:id="rId14" w:history="1">
        <w:r w:rsidR="005E6C7E" w:rsidRPr="005E6C7E">
          <w:rPr>
            <w:rStyle w:val="a5"/>
            <w:sz w:val="16"/>
            <w:szCs w:val="16"/>
          </w:rPr>
          <w:t>http://legacy.senate.gov.ph/lisdata/2754623800!.pdf</w:t>
        </w:r>
      </w:hyperlink>
    </w:p>
    <w:p w14:paraId="77930E22" w14:textId="2F8B1B6D" w:rsidR="005E6C7E" w:rsidRPr="005E6C7E" w:rsidRDefault="0076555A" w:rsidP="005E6C7E">
      <w:pPr>
        <w:spacing w:line="240" w:lineRule="auto"/>
        <w:jc w:val="both"/>
        <w:rPr>
          <w:sz w:val="16"/>
          <w:szCs w:val="16"/>
        </w:rPr>
      </w:pPr>
      <w:hyperlink r:id="rId15" w:history="1">
        <w:r w:rsidR="005E6C7E" w:rsidRPr="005E6C7E">
          <w:rPr>
            <w:rStyle w:val="a5"/>
            <w:sz w:val="16"/>
            <w:szCs w:val="16"/>
          </w:rPr>
          <w:t>https://www.bworldonline.com/the-nation/2023/02/15/505109/bill-imposing-excise-tax-on-guns-pushed/</w:t>
        </w:r>
      </w:hyperlink>
    </w:p>
    <w:p w14:paraId="5F922D81" w14:textId="77777777" w:rsidR="005E6C7E" w:rsidRPr="005E6C7E" w:rsidRDefault="0076555A" w:rsidP="005E6C7E">
      <w:pPr>
        <w:spacing w:line="240" w:lineRule="auto"/>
        <w:jc w:val="both"/>
        <w:rPr>
          <w:sz w:val="16"/>
          <w:szCs w:val="16"/>
        </w:rPr>
      </w:pPr>
      <w:hyperlink r:id="rId16" w:history="1">
        <w:r w:rsidR="005E6C7E" w:rsidRPr="005E6C7E">
          <w:rPr>
            <w:rStyle w:val="a5"/>
            <w:sz w:val="16"/>
            <w:szCs w:val="16"/>
          </w:rPr>
          <w:t>https://mb.com.ph/2023/5/26/dela-rosa-calls-for-responsible-gun-ownership</w:t>
        </w:r>
      </w:hyperlink>
    </w:p>
    <w:p w14:paraId="05E89126" w14:textId="77777777" w:rsidR="005E6C7E" w:rsidRPr="005E6C7E" w:rsidRDefault="0076555A" w:rsidP="005E6C7E">
      <w:pPr>
        <w:spacing w:line="240" w:lineRule="auto"/>
        <w:jc w:val="both"/>
        <w:rPr>
          <w:sz w:val="16"/>
          <w:szCs w:val="16"/>
        </w:rPr>
      </w:pPr>
      <w:hyperlink r:id="rId17" w:history="1">
        <w:r w:rsidR="005E6C7E" w:rsidRPr="005E6C7E">
          <w:rPr>
            <w:rStyle w:val="a5"/>
            <w:sz w:val="16"/>
            <w:szCs w:val="16"/>
          </w:rPr>
          <w:t>https://www.philstar.com/sports/2023/05/28/2269648/dela-rosa-shoots-responsible-gun-ownership</w:t>
        </w:r>
      </w:hyperlink>
    </w:p>
    <w:p w14:paraId="2F967626" w14:textId="46D8E50F" w:rsidR="007C20BB" w:rsidRPr="00774012" w:rsidRDefault="0076555A" w:rsidP="00916412">
      <w:pPr>
        <w:spacing w:line="240" w:lineRule="auto"/>
        <w:jc w:val="both"/>
        <w:rPr>
          <w:b/>
          <w:bCs/>
          <w:sz w:val="16"/>
          <w:szCs w:val="16"/>
        </w:rPr>
      </w:pPr>
      <w:hyperlink r:id="rId18" w:history="1">
        <w:r w:rsidR="005E6C7E" w:rsidRPr="005E6C7E">
          <w:rPr>
            <w:rStyle w:val="a5"/>
            <w:sz w:val="16"/>
            <w:szCs w:val="16"/>
          </w:rPr>
          <w:t>https://www.manilatimes.net/2023/05/27/sports/dela-rosa-calls-for-responsible-gun-ownership/1893294</w:t>
        </w:r>
      </w:hyperlink>
    </w:p>
    <w:sectPr w:rsidR="007C20BB" w:rsidRPr="00774012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416FF"/>
    <w:multiLevelType w:val="hybridMultilevel"/>
    <w:tmpl w:val="F57AD950"/>
    <w:lvl w:ilvl="0" w:tplc="67D608C0">
      <w:start w:val="1"/>
      <w:numFmt w:val="upperRoman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788789E"/>
    <w:multiLevelType w:val="hybridMultilevel"/>
    <w:tmpl w:val="22927C86"/>
    <w:lvl w:ilvl="0" w:tplc="CE7AB960">
      <w:start w:val="2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AAE7361"/>
    <w:multiLevelType w:val="hybridMultilevel"/>
    <w:tmpl w:val="AE34732A"/>
    <w:lvl w:ilvl="0" w:tplc="FEE8D8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92976E8"/>
    <w:multiLevelType w:val="hybridMultilevel"/>
    <w:tmpl w:val="95AC862A"/>
    <w:lvl w:ilvl="0" w:tplc="BA4EC4EE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68C"/>
    <w:rsid w:val="000014FD"/>
    <w:rsid w:val="0003653E"/>
    <w:rsid w:val="0004321D"/>
    <w:rsid w:val="00073DF8"/>
    <w:rsid w:val="000C2939"/>
    <w:rsid w:val="000D45BC"/>
    <w:rsid w:val="000F31BA"/>
    <w:rsid w:val="000F42BD"/>
    <w:rsid w:val="000F7271"/>
    <w:rsid w:val="00110248"/>
    <w:rsid w:val="00110CAA"/>
    <w:rsid w:val="00126E30"/>
    <w:rsid w:val="00136212"/>
    <w:rsid w:val="00163189"/>
    <w:rsid w:val="00163FC5"/>
    <w:rsid w:val="001B6CBF"/>
    <w:rsid w:val="001F5F86"/>
    <w:rsid w:val="002120CC"/>
    <w:rsid w:val="002247E3"/>
    <w:rsid w:val="00237089"/>
    <w:rsid w:val="00267CED"/>
    <w:rsid w:val="002A316B"/>
    <w:rsid w:val="002A4333"/>
    <w:rsid w:val="002B18F2"/>
    <w:rsid w:val="002B21D0"/>
    <w:rsid w:val="003009A0"/>
    <w:rsid w:val="00344196"/>
    <w:rsid w:val="00345876"/>
    <w:rsid w:val="00347C5D"/>
    <w:rsid w:val="00374929"/>
    <w:rsid w:val="003843C1"/>
    <w:rsid w:val="003E246C"/>
    <w:rsid w:val="0042580A"/>
    <w:rsid w:val="00445AE7"/>
    <w:rsid w:val="004656B9"/>
    <w:rsid w:val="004806BC"/>
    <w:rsid w:val="004B0FDC"/>
    <w:rsid w:val="005654BC"/>
    <w:rsid w:val="005655DF"/>
    <w:rsid w:val="00593870"/>
    <w:rsid w:val="005950CB"/>
    <w:rsid w:val="005D4FF1"/>
    <w:rsid w:val="005D54ED"/>
    <w:rsid w:val="005E6C7E"/>
    <w:rsid w:val="005F2D1B"/>
    <w:rsid w:val="005F6CE6"/>
    <w:rsid w:val="0060268C"/>
    <w:rsid w:val="006069D1"/>
    <w:rsid w:val="00612716"/>
    <w:rsid w:val="00617939"/>
    <w:rsid w:val="00621633"/>
    <w:rsid w:val="006430BE"/>
    <w:rsid w:val="006453E9"/>
    <w:rsid w:val="006757A8"/>
    <w:rsid w:val="006963B4"/>
    <w:rsid w:val="006D6E20"/>
    <w:rsid w:val="00716EC3"/>
    <w:rsid w:val="00751324"/>
    <w:rsid w:val="00754C8C"/>
    <w:rsid w:val="00760E5B"/>
    <w:rsid w:val="0076555A"/>
    <w:rsid w:val="00767684"/>
    <w:rsid w:val="00771BA6"/>
    <w:rsid w:val="00774012"/>
    <w:rsid w:val="0077426F"/>
    <w:rsid w:val="00780C64"/>
    <w:rsid w:val="007904DC"/>
    <w:rsid w:val="007C20BB"/>
    <w:rsid w:val="007D6941"/>
    <w:rsid w:val="007F2606"/>
    <w:rsid w:val="00802E32"/>
    <w:rsid w:val="00841F3E"/>
    <w:rsid w:val="008465BF"/>
    <w:rsid w:val="00866213"/>
    <w:rsid w:val="00866D50"/>
    <w:rsid w:val="008A3479"/>
    <w:rsid w:val="008F42BB"/>
    <w:rsid w:val="008F5333"/>
    <w:rsid w:val="00916412"/>
    <w:rsid w:val="009200D0"/>
    <w:rsid w:val="00993D47"/>
    <w:rsid w:val="009A7019"/>
    <w:rsid w:val="009B1E86"/>
    <w:rsid w:val="009F7EBD"/>
    <w:rsid w:val="00A06FF1"/>
    <w:rsid w:val="00AB57FD"/>
    <w:rsid w:val="00AC4F09"/>
    <w:rsid w:val="00AD7135"/>
    <w:rsid w:val="00B2272B"/>
    <w:rsid w:val="00B70635"/>
    <w:rsid w:val="00B7291C"/>
    <w:rsid w:val="00B86DFB"/>
    <w:rsid w:val="00B94A45"/>
    <w:rsid w:val="00B95944"/>
    <w:rsid w:val="00BD0C79"/>
    <w:rsid w:val="00BE1574"/>
    <w:rsid w:val="00BE2C62"/>
    <w:rsid w:val="00BE4E42"/>
    <w:rsid w:val="00C02770"/>
    <w:rsid w:val="00C0311D"/>
    <w:rsid w:val="00C5355B"/>
    <w:rsid w:val="00C65F73"/>
    <w:rsid w:val="00C66A30"/>
    <w:rsid w:val="00C73AD5"/>
    <w:rsid w:val="00C877C1"/>
    <w:rsid w:val="00CB7779"/>
    <w:rsid w:val="00CD1C36"/>
    <w:rsid w:val="00D15A6F"/>
    <w:rsid w:val="00D4341E"/>
    <w:rsid w:val="00D63204"/>
    <w:rsid w:val="00D74F92"/>
    <w:rsid w:val="00DA3539"/>
    <w:rsid w:val="00DB3C69"/>
    <w:rsid w:val="00DD7535"/>
    <w:rsid w:val="00E0219F"/>
    <w:rsid w:val="00E06434"/>
    <w:rsid w:val="00E1352F"/>
    <w:rsid w:val="00E55EDD"/>
    <w:rsid w:val="00E570CA"/>
    <w:rsid w:val="00E65190"/>
    <w:rsid w:val="00EB36C7"/>
    <w:rsid w:val="00EC7420"/>
    <w:rsid w:val="00ED78A8"/>
    <w:rsid w:val="00F271E4"/>
    <w:rsid w:val="00F33608"/>
    <w:rsid w:val="00F55085"/>
    <w:rsid w:val="00F7537B"/>
    <w:rsid w:val="00F75975"/>
    <w:rsid w:val="00FC72FF"/>
    <w:rsid w:val="00FE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49C7E"/>
  <w15:chartTrackingRefBased/>
  <w15:docId w15:val="{6CA6FC0F-BD6A-4506-AF3A-D07713BE0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268C"/>
    <w:pPr>
      <w:spacing w:line="256" w:lineRule="auto"/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268C"/>
    <w:pPr>
      <w:spacing w:after="0" w:line="240" w:lineRule="auto"/>
      <w:jc w:val="left"/>
    </w:pPr>
    <w:rPr>
      <w:rFonts w:eastAsia="맑은 고딕"/>
      <w:kern w:val="0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4196"/>
    <w:pPr>
      <w:ind w:leftChars="400" w:left="800"/>
    </w:pPr>
  </w:style>
  <w:style w:type="character" w:styleId="a5">
    <w:name w:val="Hyperlink"/>
    <w:basedOn w:val="a0"/>
    <w:uiPriority w:val="99"/>
    <w:unhideWhenUsed/>
    <w:rsid w:val="00B86DFB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771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2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mb.com.ph/2023/02/16/proposed-gun-tax-to-address-loose-firearms-problem-villafuerte/" TargetMode="External"/><Relationship Id="rId18" Type="http://schemas.openxmlformats.org/officeDocument/2006/relationships/hyperlink" Target="https://www.manilatimes.net/2023/05/27/sports/dela-rosa-calls-for-responsible-gun-ownership/18932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malaya.com.ph/news_opinion/loose-firearms-are-everywhere/" TargetMode="External"/><Relationship Id="rId17" Type="http://schemas.openxmlformats.org/officeDocument/2006/relationships/hyperlink" Target="https://www.philstar.com/sports/2023/05/28/2269648/dela-rosa-shoots-responsible-gun-ownership" TargetMode="External"/><Relationship Id="rId2" Type="http://schemas.openxmlformats.org/officeDocument/2006/relationships/styles" Target="styles.xml"/><Relationship Id="rId16" Type="http://schemas.openxmlformats.org/officeDocument/2006/relationships/hyperlink" Target="https://mb.com.ph/2023/5/26/dela-rosa-calls-for-responsible-gun-ownershi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sas.ph/index.php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hyperlink" Target="https://www.bworldonline.com/the-nation/2023/02/15/505109/bill-imposing-excise-tax-on-guns-pushed/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legacy.senate.gov.ph/lisdata/2754623800!.pdf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R</dc:creator>
  <cp:keywords/>
  <dc:description/>
  <cp:lastModifiedBy>박정현</cp:lastModifiedBy>
  <cp:revision>4</cp:revision>
  <dcterms:created xsi:type="dcterms:W3CDTF">2023-06-23T09:42:00Z</dcterms:created>
  <dcterms:modified xsi:type="dcterms:W3CDTF">2023-06-23T09:43:00Z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171f18142e1feb584186a8710795e6ab2c3c987ce9804c700e6b36b44d354a3a</vt:lpwstr>
  </property>
</Properties>
</file>