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6CA5B" w14:textId="30A11DE6" w:rsidR="00953EA3" w:rsidRPr="0079102B" w:rsidRDefault="00DD3351" w:rsidP="00953EA3">
      <w:pPr>
        <w:spacing w:after="0" w:line="240" w:lineRule="auto"/>
        <w:jc w:val="center"/>
        <w:rPr>
          <w:b/>
          <w:bCs/>
          <w:sz w:val="22"/>
        </w:rPr>
      </w:pPr>
      <w:r w:rsidRPr="00DD3351">
        <w:rPr>
          <w:rFonts w:hint="eastAsia"/>
          <w:b/>
          <w:bCs/>
          <w:sz w:val="22"/>
        </w:rPr>
        <w:t>강화되는</w:t>
      </w:r>
      <w:r w:rsidRPr="00DD3351">
        <w:rPr>
          <w:b/>
          <w:bCs/>
          <w:sz w:val="22"/>
        </w:rPr>
        <w:t xml:space="preserve"> 필리핀-일본 안보 협력</w:t>
      </w:r>
    </w:p>
    <w:p w14:paraId="4BA33DE3" w14:textId="77777777" w:rsidR="004961F9" w:rsidRPr="0079102B" w:rsidRDefault="004961F9" w:rsidP="00953EA3">
      <w:pPr>
        <w:spacing w:after="0" w:line="240" w:lineRule="auto"/>
        <w:jc w:val="center"/>
        <w:rPr>
          <w:i/>
          <w:iCs/>
          <w:sz w:val="22"/>
        </w:rPr>
      </w:pPr>
    </w:p>
    <w:p w14:paraId="376058CB" w14:textId="04005E7D" w:rsidR="00FB7D7F" w:rsidRPr="0079102B" w:rsidRDefault="00456633" w:rsidP="00FB7D7F">
      <w:pPr>
        <w:spacing w:after="0" w:line="240" w:lineRule="auto"/>
        <w:rPr>
          <w:b/>
          <w:bCs/>
          <w:sz w:val="22"/>
        </w:rPr>
      </w:pPr>
      <w:r>
        <w:rPr>
          <w:rFonts w:hint="eastAsia"/>
          <w:b/>
          <w:bCs/>
          <w:sz w:val="22"/>
        </w:rPr>
        <w:t>요약</w:t>
      </w:r>
    </w:p>
    <w:p w14:paraId="7EA40ECF" w14:textId="4E353FCF" w:rsidR="00DD3351" w:rsidRPr="005C5072" w:rsidRDefault="00DD3351" w:rsidP="00DD3351">
      <w:pPr>
        <w:spacing w:after="0" w:line="240" w:lineRule="auto"/>
        <w:rPr>
          <w:iCs/>
          <w:sz w:val="22"/>
        </w:rPr>
      </w:pPr>
      <w:r w:rsidRPr="005C5072">
        <w:rPr>
          <w:iCs/>
          <w:sz w:val="22"/>
        </w:rPr>
        <w:t>- 2023년 2월 9일, 인도적 지원</w:t>
      </w:r>
      <w:r w:rsidR="00185AE4" w:rsidRPr="005C5072">
        <w:rPr>
          <w:rFonts w:hint="eastAsia"/>
          <w:iCs/>
          <w:sz w:val="22"/>
        </w:rPr>
        <w:t xml:space="preserve"> 및 재</w:t>
      </w:r>
      <w:r w:rsidR="005C5072">
        <w:rPr>
          <w:rFonts w:hint="eastAsia"/>
          <w:iCs/>
          <w:sz w:val="22"/>
        </w:rPr>
        <w:t>해</w:t>
      </w:r>
      <w:r w:rsidR="00185AE4" w:rsidRPr="005C5072">
        <w:rPr>
          <w:rFonts w:hint="eastAsia"/>
          <w:iCs/>
          <w:sz w:val="22"/>
        </w:rPr>
        <w:t xml:space="preserve"> 구호활동 협력을 위한</w:t>
      </w:r>
      <w:r w:rsidRPr="005C5072">
        <w:rPr>
          <w:iCs/>
          <w:sz w:val="22"/>
        </w:rPr>
        <w:t xml:space="preserve"> 일본 자위대(JSDF)의 필리핀 방문 절차를 간소화하기 위해 일본 국방부와 필리핀 국방부 간에 </w:t>
      </w:r>
      <w:r w:rsidRPr="005C5072">
        <w:rPr>
          <w:rFonts w:hint="eastAsia"/>
          <w:iCs/>
          <w:sz w:val="22"/>
        </w:rPr>
        <w:t xml:space="preserve">협약 </w:t>
      </w:r>
      <w:r w:rsidRPr="005C5072">
        <w:rPr>
          <w:iCs/>
          <w:sz w:val="22"/>
        </w:rPr>
        <w:t xml:space="preserve">체결. </w:t>
      </w:r>
    </w:p>
    <w:p w14:paraId="325EEE64" w14:textId="0E6C8051" w:rsidR="005C5072" w:rsidRPr="005C5072" w:rsidRDefault="005C5072" w:rsidP="00DD3351">
      <w:pPr>
        <w:spacing w:after="0" w:line="240" w:lineRule="auto"/>
        <w:rPr>
          <w:rFonts w:hint="eastAsia"/>
          <w:iCs/>
          <w:sz w:val="22"/>
        </w:rPr>
      </w:pPr>
      <w:r w:rsidRPr="005C5072">
        <w:rPr>
          <w:rFonts w:hint="eastAsia"/>
          <w:iCs/>
          <w:sz w:val="22"/>
        </w:rPr>
        <w:t>-</w:t>
      </w:r>
      <w:r w:rsidRPr="005C5072">
        <w:rPr>
          <w:iCs/>
          <w:sz w:val="22"/>
        </w:rPr>
        <w:t xml:space="preserve"> </w:t>
      </w:r>
      <w:r w:rsidRPr="005C5072">
        <w:rPr>
          <w:rFonts w:hint="eastAsia"/>
          <w:iCs/>
          <w:sz w:val="22"/>
        </w:rPr>
        <w:t>필리핀과 일본의 안보협력이 강화될 것으로 전망</w:t>
      </w:r>
    </w:p>
    <w:p w14:paraId="5D7B5584" w14:textId="47B0FD6D" w:rsidR="00DD3351" w:rsidRDefault="005C5072" w:rsidP="0079102B">
      <w:pPr>
        <w:spacing w:after="0" w:line="240" w:lineRule="auto"/>
        <w:jc w:val="center"/>
        <w:rPr>
          <w:i/>
          <w:iCs/>
          <w:sz w:val="22"/>
        </w:rPr>
      </w:pPr>
      <w:r w:rsidRPr="0079102B">
        <w:rPr>
          <w:noProof/>
          <w:sz w:val="22"/>
        </w:rPr>
        <w:drawing>
          <wp:anchor distT="0" distB="0" distL="114300" distR="114300" simplePos="0" relativeHeight="251656192" behindDoc="1" locked="0" layoutInCell="1" allowOverlap="1" wp14:anchorId="165DF835" wp14:editId="12448F39">
            <wp:simplePos x="0" y="0"/>
            <wp:positionH relativeFrom="margin">
              <wp:align>center</wp:align>
            </wp:positionH>
            <wp:positionV relativeFrom="page">
              <wp:posOffset>2524125</wp:posOffset>
            </wp:positionV>
            <wp:extent cx="4391660" cy="2171700"/>
            <wp:effectExtent l="0" t="0" r="8890" b="0"/>
            <wp:wrapTight wrapText="bothSides">
              <wp:wrapPolygon edited="0">
                <wp:start x="0" y="0"/>
                <wp:lineTo x="0" y="21411"/>
                <wp:lineTo x="21550" y="21411"/>
                <wp:lineTo x="21550" y="0"/>
                <wp:lineTo x="0" y="0"/>
              </wp:wrapPolygon>
            </wp:wrapTight>
            <wp:docPr id="1375687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87294" name=""/>
                    <pic:cNvPicPr/>
                  </pic:nvPicPr>
                  <pic:blipFill>
                    <a:blip r:embed="rId8">
                      <a:extLst>
                        <a:ext uri="{28A0092B-C50C-407E-A947-70E740481C1C}">
                          <a14:useLocalDpi xmlns:a14="http://schemas.microsoft.com/office/drawing/2010/main" val="0"/>
                        </a:ext>
                      </a:extLst>
                    </a:blip>
                    <a:stretch>
                      <a:fillRect/>
                    </a:stretch>
                  </pic:blipFill>
                  <pic:spPr>
                    <a:xfrm>
                      <a:off x="0" y="0"/>
                      <a:ext cx="4391660" cy="2171700"/>
                    </a:xfrm>
                    <a:prstGeom prst="rect">
                      <a:avLst/>
                    </a:prstGeom>
                  </pic:spPr>
                </pic:pic>
              </a:graphicData>
            </a:graphic>
            <wp14:sizeRelH relativeFrom="margin">
              <wp14:pctWidth>0</wp14:pctWidth>
            </wp14:sizeRelH>
            <wp14:sizeRelV relativeFrom="margin">
              <wp14:pctHeight>0</wp14:pctHeight>
            </wp14:sizeRelV>
          </wp:anchor>
        </w:drawing>
      </w:r>
    </w:p>
    <w:p w14:paraId="30975872" w14:textId="3928E874" w:rsidR="00DD3351" w:rsidRDefault="00DD3351" w:rsidP="0079102B">
      <w:pPr>
        <w:spacing w:after="0" w:line="240" w:lineRule="auto"/>
        <w:jc w:val="center"/>
        <w:rPr>
          <w:i/>
          <w:iCs/>
          <w:sz w:val="22"/>
        </w:rPr>
      </w:pPr>
    </w:p>
    <w:p w14:paraId="716A7837" w14:textId="3B71FB8E" w:rsidR="00DD3351" w:rsidRDefault="00DD3351" w:rsidP="0079102B">
      <w:pPr>
        <w:spacing w:after="0" w:line="240" w:lineRule="auto"/>
        <w:jc w:val="center"/>
        <w:rPr>
          <w:i/>
          <w:iCs/>
          <w:sz w:val="22"/>
        </w:rPr>
      </w:pPr>
    </w:p>
    <w:p w14:paraId="43FC8B30" w14:textId="4A74978A" w:rsidR="00DD3351" w:rsidRDefault="00DD3351" w:rsidP="0079102B">
      <w:pPr>
        <w:spacing w:after="0" w:line="240" w:lineRule="auto"/>
        <w:jc w:val="center"/>
        <w:rPr>
          <w:i/>
          <w:iCs/>
          <w:sz w:val="22"/>
        </w:rPr>
      </w:pPr>
    </w:p>
    <w:p w14:paraId="75E66092" w14:textId="2213C045" w:rsidR="00DD3351" w:rsidRDefault="00DD3351" w:rsidP="0079102B">
      <w:pPr>
        <w:spacing w:after="0" w:line="240" w:lineRule="auto"/>
        <w:jc w:val="center"/>
        <w:rPr>
          <w:i/>
          <w:iCs/>
          <w:sz w:val="22"/>
        </w:rPr>
      </w:pPr>
    </w:p>
    <w:p w14:paraId="6AC3DB06" w14:textId="76B66BB7" w:rsidR="00DD3351" w:rsidRDefault="00DD3351" w:rsidP="0079102B">
      <w:pPr>
        <w:spacing w:after="0" w:line="240" w:lineRule="auto"/>
        <w:jc w:val="center"/>
        <w:rPr>
          <w:i/>
          <w:iCs/>
          <w:sz w:val="22"/>
        </w:rPr>
      </w:pPr>
    </w:p>
    <w:p w14:paraId="4F4F32F5" w14:textId="2C62B500" w:rsidR="00DD3351" w:rsidRDefault="00DD3351" w:rsidP="0079102B">
      <w:pPr>
        <w:spacing w:after="0" w:line="240" w:lineRule="auto"/>
        <w:jc w:val="center"/>
        <w:rPr>
          <w:i/>
          <w:iCs/>
          <w:sz w:val="22"/>
        </w:rPr>
      </w:pPr>
    </w:p>
    <w:p w14:paraId="61C68C3A" w14:textId="18FE7500" w:rsidR="00DD3351" w:rsidRDefault="00DD3351" w:rsidP="0079102B">
      <w:pPr>
        <w:spacing w:after="0" w:line="240" w:lineRule="auto"/>
        <w:jc w:val="center"/>
        <w:rPr>
          <w:i/>
          <w:iCs/>
          <w:sz w:val="22"/>
        </w:rPr>
      </w:pPr>
    </w:p>
    <w:p w14:paraId="74DB3200" w14:textId="6B373454" w:rsidR="00DD3351" w:rsidRDefault="00DD3351" w:rsidP="0079102B">
      <w:pPr>
        <w:spacing w:after="0" w:line="240" w:lineRule="auto"/>
        <w:jc w:val="center"/>
        <w:rPr>
          <w:i/>
          <w:iCs/>
          <w:sz w:val="22"/>
        </w:rPr>
      </w:pPr>
    </w:p>
    <w:p w14:paraId="3FDF6451" w14:textId="77777777" w:rsidR="005C5072" w:rsidRDefault="005C5072" w:rsidP="0079102B">
      <w:pPr>
        <w:spacing w:after="0" w:line="240" w:lineRule="auto"/>
        <w:jc w:val="center"/>
        <w:rPr>
          <w:rFonts w:hint="eastAsia"/>
          <w:i/>
          <w:iCs/>
          <w:sz w:val="22"/>
        </w:rPr>
      </w:pPr>
    </w:p>
    <w:p w14:paraId="3146DAEE" w14:textId="41B4415E" w:rsidR="004961F9" w:rsidRPr="005C5072" w:rsidRDefault="00DD3351" w:rsidP="004961F9">
      <w:pPr>
        <w:spacing w:after="0" w:line="240" w:lineRule="auto"/>
        <w:jc w:val="center"/>
        <w:rPr>
          <w:iCs/>
          <w:sz w:val="22"/>
        </w:rPr>
      </w:pPr>
      <w:r w:rsidRPr="005C5072">
        <w:rPr>
          <w:rFonts w:hint="eastAsia"/>
          <w:iCs/>
          <w:sz w:val="22"/>
        </w:rPr>
        <w:t>하마다</w:t>
      </w:r>
      <w:r w:rsidRPr="005C5072">
        <w:rPr>
          <w:iCs/>
          <w:sz w:val="22"/>
        </w:rPr>
        <w:t xml:space="preserve"> </w:t>
      </w:r>
      <w:proofErr w:type="spellStart"/>
      <w:r w:rsidRPr="005C5072">
        <w:rPr>
          <w:iCs/>
          <w:sz w:val="22"/>
        </w:rPr>
        <w:t>야스카즈</w:t>
      </w:r>
      <w:proofErr w:type="spellEnd"/>
      <w:r w:rsidRPr="005C5072">
        <w:rPr>
          <w:iCs/>
          <w:sz w:val="22"/>
        </w:rPr>
        <w:t xml:space="preserve"> 일본 방위상</w:t>
      </w:r>
      <w:r w:rsidR="007763F6" w:rsidRPr="005C5072">
        <w:rPr>
          <w:rFonts w:hint="eastAsia"/>
          <w:iCs/>
          <w:sz w:val="22"/>
        </w:rPr>
        <w:t>,</w:t>
      </w:r>
      <w:r w:rsidR="007763F6" w:rsidRPr="005C5072">
        <w:rPr>
          <w:iCs/>
          <w:sz w:val="22"/>
        </w:rPr>
        <w:t xml:space="preserve"> </w:t>
      </w:r>
      <w:r w:rsidR="007763F6" w:rsidRPr="005C5072">
        <w:rPr>
          <w:rFonts w:hint="eastAsia"/>
          <w:iCs/>
          <w:sz w:val="22"/>
        </w:rPr>
        <w:t>필리핀</w:t>
      </w:r>
      <w:r w:rsidRPr="005C5072">
        <w:rPr>
          <w:iCs/>
          <w:sz w:val="22"/>
        </w:rPr>
        <w:t xml:space="preserve"> 국방부 OIIC-차관 Carlito Galvez Jr.</w:t>
      </w:r>
      <w:r w:rsidR="007763F6" w:rsidRPr="005C5072">
        <w:rPr>
          <w:rFonts w:hint="eastAsia"/>
          <w:iCs/>
          <w:sz w:val="22"/>
        </w:rPr>
        <w:t>면담</w:t>
      </w:r>
    </w:p>
    <w:p w14:paraId="19DA7B8A" w14:textId="77777777" w:rsidR="007763F6" w:rsidRDefault="007763F6" w:rsidP="00FB7D7F">
      <w:pPr>
        <w:spacing w:after="0" w:line="240" w:lineRule="auto"/>
        <w:rPr>
          <w:b/>
          <w:bCs/>
          <w:sz w:val="22"/>
        </w:rPr>
      </w:pPr>
    </w:p>
    <w:p w14:paraId="42A417B9" w14:textId="6F041425" w:rsidR="00F17A57" w:rsidRPr="0079102B" w:rsidRDefault="00456633" w:rsidP="00FB7D7F">
      <w:pPr>
        <w:spacing w:after="0" w:line="240" w:lineRule="auto"/>
        <w:rPr>
          <w:b/>
          <w:bCs/>
          <w:sz w:val="22"/>
        </w:rPr>
      </w:pPr>
      <w:r>
        <w:rPr>
          <w:rFonts w:hint="eastAsia"/>
          <w:b/>
          <w:bCs/>
          <w:sz w:val="22"/>
        </w:rPr>
        <w:t>주요내용</w:t>
      </w:r>
    </w:p>
    <w:p w14:paraId="7B94C8FE" w14:textId="46918738" w:rsidR="00DD3351" w:rsidRPr="00DD3351" w:rsidRDefault="00DD3351" w:rsidP="00DD3351">
      <w:pPr>
        <w:spacing w:after="0" w:line="240" w:lineRule="auto"/>
        <w:rPr>
          <w:sz w:val="22"/>
        </w:rPr>
      </w:pPr>
      <w:r w:rsidRPr="00DD3351">
        <w:rPr>
          <w:sz w:val="22"/>
        </w:rPr>
        <w:t xml:space="preserve">- </w:t>
      </w:r>
      <w:r w:rsidR="007763F6">
        <w:rPr>
          <w:sz w:val="22"/>
        </w:rPr>
        <w:t>2023</w:t>
      </w:r>
      <w:r w:rsidR="007763F6">
        <w:rPr>
          <w:rFonts w:hint="eastAsia"/>
          <w:sz w:val="22"/>
        </w:rPr>
        <w:t xml:space="preserve">년 </w:t>
      </w:r>
      <w:r w:rsidR="007763F6">
        <w:rPr>
          <w:sz w:val="22"/>
        </w:rPr>
        <w:t>2</w:t>
      </w:r>
      <w:r w:rsidR="007763F6">
        <w:rPr>
          <w:rFonts w:hint="eastAsia"/>
          <w:sz w:val="22"/>
        </w:rPr>
        <w:t xml:space="preserve">월 </w:t>
      </w:r>
      <w:r w:rsidR="007763F6" w:rsidRPr="00DD3351">
        <w:rPr>
          <w:sz w:val="22"/>
        </w:rPr>
        <w:t xml:space="preserve">하마다 </w:t>
      </w:r>
      <w:proofErr w:type="spellStart"/>
      <w:r w:rsidR="007763F6" w:rsidRPr="00DD3351">
        <w:rPr>
          <w:sz w:val="22"/>
        </w:rPr>
        <w:t>야스카즈</w:t>
      </w:r>
      <w:proofErr w:type="spellEnd"/>
      <w:r w:rsidR="007763F6" w:rsidRPr="00DD3351">
        <w:rPr>
          <w:sz w:val="22"/>
        </w:rPr>
        <w:t xml:space="preserve">(Hamada Yasukazu) 일본 방위상과 </w:t>
      </w:r>
      <w:r w:rsidR="007763F6">
        <w:rPr>
          <w:rFonts w:hint="eastAsia"/>
          <w:sz w:val="22"/>
        </w:rPr>
        <w:t xml:space="preserve">필리핀 </w:t>
      </w:r>
      <w:r w:rsidR="007763F6" w:rsidRPr="00DD3351">
        <w:rPr>
          <w:sz w:val="22"/>
        </w:rPr>
        <w:t>DND(국방부) OIC 차관 Carlito Galvez Jr.</w:t>
      </w:r>
      <w:r w:rsidR="007763F6">
        <w:rPr>
          <w:rFonts w:hint="eastAsia"/>
          <w:sz w:val="22"/>
        </w:rPr>
        <w:t xml:space="preserve">은 </w:t>
      </w:r>
      <w:r w:rsidRPr="00DD3351">
        <w:rPr>
          <w:sz w:val="22"/>
        </w:rPr>
        <w:t xml:space="preserve">필리핀에 대한 인도적 및 재해 구호 지원 수행을 위한 일본 자위대(JSDF)의 방문 절차를 완화하기 위한 </w:t>
      </w:r>
      <w:r w:rsidR="007763F6">
        <w:rPr>
          <w:rFonts w:hint="eastAsia"/>
          <w:sz w:val="22"/>
        </w:rPr>
        <w:t>협약</w:t>
      </w:r>
      <w:r w:rsidRPr="00DD3351">
        <w:rPr>
          <w:sz w:val="22"/>
        </w:rPr>
        <w:t xml:space="preserve">에 서명 </w:t>
      </w:r>
    </w:p>
    <w:p w14:paraId="15EFB6FB" w14:textId="53295CD7" w:rsidR="00DD3351" w:rsidRPr="00DD3351" w:rsidRDefault="00DD3351" w:rsidP="00DD3351">
      <w:pPr>
        <w:spacing w:after="0" w:line="240" w:lineRule="auto"/>
        <w:rPr>
          <w:sz w:val="22"/>
        </w:rPr>
      </w:pPr>
      <w:r w:rsidRPr="00DD3351">
        <w:rPr>
          <w:sz w:val="22"/>
        </w:rPr>
        <w:t xml:space="preserve">- </w:t>
      </w:r>
      <w:r w:rsidR="00456633">
        <w:rPr>
          <w:rFonts w:hint="eastAsia"/>
          <w:sz w:val="22"/>
        </w:rPr>
        <w:t xml:space="preserve">이번 협약은 </w:t>
      </w:r>
      <w:r w:rsidRPr="00DD3351">
        <w:rPr>
          <w:sz w:val="22"/>
        </w:rPr>
        <w:t xml:space="preserve">지난 </w:t>
      </w:r>
      <w:proofErr w:type="spellStart"/>
      <w:r w:rsidR="00456633">
        <w:rPr>
          <w:rFonts w:hint="eastAsia"/>
          <w:sz w:val="22"/>
        </w:rPr>
        <w:t>마르코스</w:t>
      </w:r>
      <w:proofErr w:type="spellEnd"/>
      <w:r w:rsidR="00456633">
        <w:rPr>
          <w:rFonts w:hint="eastAsia"/>
          <w:sz w:val="22"/>
        </w:rPr>
        <w:t xml:space="preserve"> </w:t>
      </w:r>
      <w:r w:rsidRPr="00DD3351">
        <w:rPr>
          <w:sz w:val="22"/>
        </w:rPr>
        <w:t>필리핀 대통령의 일본 공식방문</w:t>
      </w:r>
      <w:r w:rsidR="00456633">
        <w:rPr>
          <w:rFonts w:hint="eastAsia"/>
          <w:sz w:val="22"/>
        </w:rPr>
        <w:t xml:space="preserve"> 이후에 시행된</w:t>
      </w:r>
      <w:r w:rsidR="00456633">
        <w:rPr>
          <w:sz w:val="22"/>
        </w:rPr>
        <w:t xml:space="preserve"> </w:t>
      </w:r>
      <w:r w:rsidR="00456633">
        <w:rPr>
          <w:rFonts w:hint="eastAsia"/>
          <w:sz w:val="22"/>
        </w:rPr>
        <w:t>것임.</w:t>
      </w:r>
    </w:p>
    <w:p w14:paraId="23EE1B1B" w14:textId="18D996DA" w:rsidR="00456633" w:rsidRDefault="00DD3351" w:rsidP="00DD3351">
      <w:pPr>
        <w:spacing w:after="0" w:line="240" w:lineRule="auto"/>
        <w:rPr>
          <w:sz w:val="22"/>
        </w:rPr>
      </w:pPr>
      <w:r w:rsidRPr="00DD3351">
        <w:rPr>
          <w:sz w:val="22"/>
        </w:rPr>
        <w:t xml:space="preserve">- </w:t>
      </w:r>
      <w:r w:rsidR="00456633">
        <w:rPr>
          <w:rFonts w:hint="eastAsia"/>
          <w:sz w:val="22"/>
        </w:rPr>
        <w:t>필리핀은 일본으로부터 무상원</w:t>
      </w:r>
      <w:bookmarkStart w:id="0" w:name="_GoBack"/>
      <w:bookmarkEnd w:id="0"/>
      <w:r w:rsidR="00456633">
        <w:rPr>
          <w:rFonts w:hint="eastAsia"/>
          <w:sz w:val="22"/>
        </w:rPr>
        <w:t xml:space="preserve">조 </w:t>
      </w:r>
      <w:r w:rsidRPr="00DD3351">
        <w:rPr>
          <w:sz w:val="22"/>
        </w:rPr>
        <w:t xml:space="preserve">방위사업 </w:t>
      </w:r>
      <w:r w:rsidR="00456633">
        <w:rPr>
          <w:rFonts w:hint="eastAsia"/>
          <w:sz w:val="22"/>
        </w:rPr>
        <w:t>자금을 수혜 받는 국가 중 하나로서 일본과의 안보 협력이 더욱 강화될 것으로 예상됨.</w:t>
      </w:r>
    </w:p>
    <w:p w14:paraId="6AACFE25" w14:textId="2584760D" w:rsidR="00506E4C" w:rsidRDefault="00DD3351" w:rsidP="00DD3351">
      <w:pPr>
        <w:spacing w:after="0" w:line="240" w:lineRule="auto"/>
        <w:rPr>
          <w:sz w:val="22"/>
        </w:rPr>
      </w:pPr>
      <w:r w:rsidRPr="00DD3351">
        <w:rPr>
          <w:sz w:val="22"/>
        </w:rPr>
        <w:t xml:space="preserve">- </w:t>
      </w:r>
      <w:r w:rsidR="00456633">
        <w:rPr>
          <w:rFonts w:hint="eastAsia"/>
          <w:sz w:val="22"/>
        </w:rPr>
        <w:t>이외에도</w:t>
      </w:r>
      <w:r w:rsidRPr="00DD3351">
        <w:rPr>
          <w:sz w:val="22"/>
        </w:rPr>
        <w:t xml:space="preserve"> 2023년 6월 5일~7일, 일본 해안경비대(JCG), 미국 해안경비대(USCG), 필리핀 해안경비대(PCG)는 인도 태평양 지역의 안보 강화를 목표로 삼자 </w:t>
      </w:r>
      <w:r w:rsidR="00456633">
        <w:rPr>
          <w:rFonts w:hint="eastAsia"/>
          <w:sz w:val="22"/>
        </w:rPr>
        <w:t xml:space="preserve">합동 </w:t>
      </w:r>
      <w:r w:rsidRPr="00DD3351">
        <w:rPr>
          <w:sz w:val="22"/>
        </w:rPr>
        <w:t>해상 훈련을 실시</w:t>
      </w:r>
    </w:p>
    <w:p w14:paraId="65B1A8FC" w14:textId="4394EF75" w:rsidR="00456633" w:rsidRDefault="00456633" w:rsidP="00DD3351">
      <w:pPr>
        <w:spacing w:after="0" w:line="240" w:lineRule="auto"/>
        <w:rPr>
          <w:sz w:val="22"/>
        </w:rPr>
      </w:pPr>
      <w:r>
        <w:rPr>
          <w:rFonts w:hint="eastAsia"/>
          <w:sz w:val="22"/>
        </w:rPr>
        <w:t>-</w:t>
      </w:r>
      <w:r>
        <w:rPr>
          <w:sz w:val="22"/>
        </w:rPr>
        <w:t xml:space="preserve"> </w:t>
      </w:r>
      <w:r w:rsidRPr="00DD3351">
        <w:rPr>
          <w:sz w:val="22"/>
        </w:rPr>
        <w:t xml:space="preserve">이번 훈련에는 필리핀 선박 4척과 미국과 일본 선박이 각각 1척씩 참가하는 것으로 </w:t>
      </w:r>
      <w:proofErr w:type="spellStart"/>
      <w:r w:rsidRPr="00DD3351">
        <w:rPr>
          <w:sz w:val="22"/>
        </w:rPr>
        <w:t>전해졌</w:t>
      </w:r>
      <w:r>
        <w:rPr>
          <w:rFonts w:hint="eastAsia"/>
          <w:sz w:val="22"/>
        </w:rPr>
        <w:t>음</w:t>
      </w:r>
      <w:proofErr w:type="spellEnd"/>
      <w:r>
        <w:rPr>
          <w:rFonts w:hint="eastAsia"/>
          <w:sz w:val="22"/>
        </w:rPr>
        <w:t>.</w:t>
      </w:r>
    </w:p>
    <w:p w14:paraId="43B341C8" w14:textId="77777777" w:rsidR="00456633" w:rsidRPr="0079102B" w:rsidRDefault="00456633" w:rsidP="00DD3351">
      <w:pPr>
        <w:spacing w:after="0" w:line="240" w:lineRule="auto"/>
        <w:rPr>
          <w:rFonts w:hint="eastAsia"/>
          <w:sz w:val="22"/>
        </w:rPr>
      </w:pPr>
    </w:p>
    <w:p w14:paraId="42D61F30" w14:textId="17079945" w:rsidR="00C9654D" w:rsidRPr="00C644E1" w:rsidRDefault="00456633" w:rsidP="00FB7D7F">
      <w:pPr>
        <w:spacing w:after="0" w:line="240" w:lineRule="auto"/>
        <w:rPr>
          <w:b/>
          <w:bCs/>
          <w:sz w:val="22"/>
        </w:rPr>
      </w:pPr>
      <w:r>
        <w:rPr>
          <w:rFonts w:hint="eastAsia"/>
          <w:b/>
          <w:bCs/>
          <w:sz w:val="22"/>
        </w:rPr>
        <w:t>시사점</w:t>
      </w:r>
    </w:p>
    <w:p w14:paraId="46A9DEF6" w14:textId="3841761F" w:rsidR="00DD3351" w:rsidRDefault="00DD3351" w:rsidP="00DD3351">
      <w:pPr>
        <w:spacing w:after="0" w:line="240" w:lineRule="auto"/>
        <w:rPr>
          <w:sz w:val="22"/>
        </w:rPr>
      </w:pPr>
      <w:r w:rsidRPr="00DD3351">
        <w:rPr>
          <w:sz w:val="22"/>
        </w:rPr>
        <w:t>- 2023년 4월 5일자 ABS CBN News의 기사에서 일본은 지역 안보 위협에 대처</w:t>
      </w:r>
      <w:r w:rsidR="00456633">
        <w:rPr>
          <w:rFonts w:hint="eastAsia"/>
          <w:sz w:val="22"/>
        </w:rPr>
        <w:t>하기 위하여</w:t>
      </w:r>
      <w:r w:rsidRPr="00DD3351">
        <w:rPr>
          <w:sz w:val="22"/>
        </w:rPr>
        <w:t xml:space="preserve"> “</w:t>
      </w:r>
      <w:r w:rsidR="00456633">
        <w:rPr>
          <w:rFonts w:hint="eastAsia"/>
          <w:sz w:val="22"/>
        </w:rPr>
        <w:t>아세안 국가(</w:t>
      </w:r>
      <w:r w:rsidRPr="00DD3351">
        <w:rPr>
          <w:sz w:val="22"/>
        </w:rPr>
        <w:t>필리핀, 말레이시아, 방글라데시</w:t>
      </w:r>
      <w:r w:rsidR="00456633">
        <w:rPr>
          <w:rFonts w:hint="eastAsia"/>
          <w:sz w:val="22"/>
        </w:rPr>
        <w:t xml:space="preserve"> 등</w:t>
      </w:r>
      <w:r w:rsidRPr="00DD3351">
        <w:rPr>
          <w:sz w:val="22"/>
        </w:rPr>
        <w:t>)에 군대 장비를 제공하기로 결정</w:t>
      </w:r>
      <w:r w:rsidR="00456633">
        <w:rPr>
          <w:sz w:val="22"/>
        </w:rPr>
        <w:t>”</w:t>
      </w:r>
      <w:r w:rsidR="00456633">
        <w:rPr>
          <w:rFonts w:hint="eastAsia"/>
          <w:sz w:val="22"/>
        </w:rPr>
        <w:t>하는 등 적극적인 행보를 펼치고 있음.</w:t>
      </w:r>
    </w:p>
    <w:p w14:paraId="425D54A2" w14:textId="0906B204" w:rsidR="00456633" w:rsidRPr="00DD3351" w:rsidRDefault="00456633" w:rsidP="00DD3351">
      <w:pPr>
        <w:spacing w:after="0" w:line="240" w:lineRule="auto"/>
        <w:rPr>
          <w:rFonts w:hint="eastAsia"/>
          <w:sz w:val="22"/>
        </w:rPr>
      </w:pPr>
      <w:r>
        <w:rPr>
          <w:rFonts w:hint="eastAsia"/>
          <w:sz w:val="22"/>
        </w:rPr>
        <w:t>-</w:t>
      </w:r>
      <w:r>
        <w:rPr>
          <w:sz w:val="22"/>
        </w:rPr>
        <w:t xml:space="preserve"> </w:t>
      </w:r>
      <w:r>
        <w:rPr>
          <w:rFonts w:hint="eastAsia"/>
          <w:sz w:val="22"/>
        </w:rPr>
        <w:t>필리핀을 중심으로 미국,</w:t>
      </w:r>
      <w:r>
        <w:rPr>
          <w:sz w:val="22"/>
        </w:rPr>
        <w:t xml:space="preserve"> </w:t>
      </w:r>
      <w:r>
        <w:rPr>
          <w:rFonts w:hint="eastAsia"/>
          <w:sz w:val="22"/>
        </w:rPr>
        <w:t>일본</w:t>
      </w:r>
      <w:r>
        <w:rPr>
          <w:sz w:val="22"/>
        </w:rPr>
        <w:t xml:space="preserve">, </w:t>
      </w:r>
      <w:r>
        <w:rPr>
          <w:rFonts w:hint="eastAsia"/>
          <w:sz w:val="22"/>
        </w:rPr>
        <w:t>호주 등과의 안보협력이 강화 추세에 있어 우리 방산업체의 면밀한 모니터링이 필요한 시점임.</w:t>
      </w:r>
    </w:p>
    <w:p w14:paraId="6B72695B" w14:textId="77777777" w:rsidR="00DD3351" w:rsidRPr="0079102B" w:rsidRDefault="00DD3351" w:rsidP="00DD3351">
      <w:pPr>
        <w:spacing w:after="0" w:line="240" w:lineRule="auto"/>
        <w:rPr>
          <w:rFonts w:hint="eastAsia"/>
          <w:sz w:val="22"/>
        </w:rPr>
      </w:pPr>
    </w:p>
    <w:p w14:paraId="2B361ECB" w14:textId="77777777" w:rsidR="00456633" w:rsidRDefault="00456633" w:rsidP="00FB7D7F">
      <w:pPr>
        <w:spacing w:after="0" w:line="240" w:lineRule="auto"/>
        <w:rPr>
          <w:b/>
          <w:bCs/>
          <w:sz w:val="22"/>
        </w:rPr>
      </w:pPr>
    </w:p>
    <w:p w14:paraId="3D3C8649" w14:textId="1D359231" w:rsidR="00B24496" w:rsidRPr="0079102B" w:rsidRDefault="00597F09" w:rsidP="00FB7D7F">
      <w:pPr>
        <w:spacing w:after="0" w:line="240" w:lineRule="auto"/>
        <w:rPr>
          <w:b/>
          <w:bCs/>
          <w:sz w:val="22"/>
        </w:rPr>
      </w:pPr>
      <w:r w:rsidRPr="0079102B">
        <w:rPr>
          <w:b/>
          <w:bCs/>
          <w:sz w:val="22"/>
        </w:rPr>
        <w:t>References:</w:t>
      </w:r>
    </w:p>
    <w:p w14:paraId="369045B8" w14:textId="4762636C" w:rsidR="00B24496" w:rsidRPr="0079102B" w:rsidRDefault="00597F09" w:rsidP="00FB7D7F">
      <w:pPr>
        <w:spacing w:after="0" w:line="240" w:lineRule="auto"/>
        <w:rPr>
          <w:sz w:val="22"/>
        </w:rPr>
      </w:pPr>
      <w:r w:rsidRPr="0079102B">
        <w:rPr>
          <w:rFonts w:hint="eastAsia"/>
          <w:sz w:val="22"/>
        </w:rPr>
        <w:t>T</w:t>
      </w:r>
      <w:r w:rsidRPr="0079102B">
        <w:rPr>
          <w:sz w:val="22"/>
        </w:rPr>
        <w:t>itle: PH, Japan affirm defense, security cooperation</w:t>
      </w:r>
    </w:p>
    <w:p w14:paraId="4E62E06E" w14:textId="4547F91E" w:rsidR="00597F09" w:rsidRPr="0079102B" w:rsidRDefault="00597F09" w:rsidP="00FB7D7F">
      <w:pPr>
        <w:spacing w:after="0" w:line="240" w:lineRule="auto"/>
        <w:rPr>
          <w:sz w:val="22"/>
        </w:rPr>
      </w:pPr>
      <w:r w:rsidRPr="0079102B">
        <w:rPr>
          <w:rFonts w:hint="eastAsia"/>
          <w:sz w:val="22"/>
        </w:rPr>
        <w:t>S</w:t>
      </w:r>
      <w:r w:rsidRPr="0079102B">
        <w:rPr>
          <w:sz w:val="22"/>
        </w:rPr>
        <w:t>ource: Philippine News Agency</w:t>
      </w:r>
    </w:p>
    <w:p w14:paraId="504E3AD1" w14:textId="7814E2B5" w:rsidR="00597F09" w:rsidRPr="0079102B" w:rsidRDefault="00597F09" w:rsidP="00FB7D7F">
      <w:pPr>
        <w:spacing w:after="0" w:line="240" w:lineRule="auto"/>
        <w:rPr>
          <w:sz w:val="22"/>
        </w:rPr>
      </w:pPr>
      <w:r w:rsidRPr="0079102B">
        <w:rPr>
          <w:rFonts w:hint="eastAsia"/>
          <w:sz w:val="22"/>
        </w:rPr>
        <w:t>D</w:t>
      </w:r>
      <w:r w:rsidRPr="0079102B">
        <w:rPr>
          <w:sz w:val="22"/>
        </w:rPr>
        <w:t>ate: February 09, 2023</w:t>
      </w:r>
    </w:p>
    <w:p w14:paraId="7F7605A3" w14:textId="2E0EFCC3" w:rsidR="00417A0B" w:rsidRPr="0079102B" w:rsidRDefault="00597F09" w:rsidP="00597F09">
      <w:pPr>
        <w:spacing w:after="0" w:line="240" w:lineRule="auto"/>
        <w:rPr>
          <w:rStyle w:val="a6"/>
          <w:sz w:val="22"/>
        </w:rPr>
      </w:pPr>
      <w:r w:rsidRPr="0079102B">
        <w:rPr>
          <w:rFonts w:hint="eastAsia"/>
          <w:sz w:val="22"/>
        </w:rPr>
        <w:t>L</w:t>
      </w:r>
      <w:r w:rsidRPr="0079102B">
        <w:rPr>
          <w:sz w:val="22"/>
        </w:rPr>
        <w:t xml:space="preserve">ink: </w:t>
      </w:r>
      <w:hyperlink r:id="rId9" w:history="1">
        <w:r w:rsidRPr="0079102B">
          <w:rPr>
            <w:rStyle w:val="a6"/>
            <w:sz w:val="22"/>
          </w:rPr>
          <w:t>https://www.pna.gov.ph/articles/1194874</w:t>
        </w:r>
      </w:hyperlink>
    </w:p>
    <w:p w14:paraId="2A257E20" w14:textId="77777777" w:rsidR="00280D4D" w:rsidRPr="0079102B" w:rsidRDefault="00280D4D" w:rsidP="00597F09">
      <w:pPr>
        <w:spacing w:after="0" w:line="240" w:lineRule="auto"/>
        <w:rPr>
          <w:sz w:val="22"/>
        </w:rPr>
      </w:pPr>
    </w:p>
    <w:p w14:paraId="79CFAC7B" w14:textId="4F7E8568" w:rsidR="00597F09" w:rsidRPr="0079102B" w:rsidRDefault="00597F09" w:rsidP="00FB7D7F">
      <w:pPr>
        <w:spacing w:after="0" w:line="240" w:lineRule="auto"/>
        <w:rPr>
          <w:sz w:val="22"/>
        </w:rPr>
      </w:pPr>
      <w:r w:rsidRPr="0079102B">
        <w:rPr>
          <w:sz w:val="22"/>
        </w:rPr>
        <w:t>Title: Philippines, Japan pledge to deepen security and economic ties</w:t>
      </w:r>
    </w:p>
    <w:p w14:paraId="3B7FF9AA" w14:textId="5B5FA250" w:rsidR="00597F09" w:rsidRPr="0079102B" w:rsidRDefault="00597F09" w:rsidP="00FB7D7F">
      <w:pPr>
        <w:spacing w:after="0" w:line="240" w:lineRule="auto"/>
        <w:rPr>
          <w:sz w:val="22"/>
        </w:rPr>
      </w:pPr>
      <w:r w:rsidRPr="0079102B">
        <w:rPr>
          <w:rFonts w:hint="eastAsia"/>
          <w:sz w:val="22"/>
        </w:rPr>
        <w:t>S</w:t>
      </w:r>
      <w:r w:rsidRPr="0079102B">
        <w:rPr>
          <w:sz w:val="22"/>
        </w:rPr>
        <w:t>ource: Nikkei Asia</w:t>
      </w:r>
    </w:p>
    <w:p w14:paraId="5C699FE7" w14:textId="6BEB2EE1" w:rsidR="00597F09" w:rsidRPr="0079102B" w:rsidRDefault="00597F09" w:rsidP="00FB7D7F">
      <w:pPr>
        <w:spacing w:after="0" w:line="240" w:lineRule="auto"/>
        <w:rPr>
          <w:sz w:val="22"/>
        </w:rPr>
      </w:pPr>
      <w:r w:rsidRPr="0079102B">
        <w:rPr>
          <w:rFonts w:hint="eastAsia"/>
          <w:sz w:val="22"/>
        </w:rPr>
        <w:t>D</w:t>
      </w:r>
      <w:r w:rsidRPr="0079102B">
        <w:rPr>
          <w:sz w:val="22"/>
        </w:rPr>
        <w:t>ate: February 09, 2023</w:t>
      </w:r>
    </w:p>
    <w:p w14:paraId="73DCFC08" w14:textId="10039CA9" w:rsidR="00417A0B" w:rsidRPr="0079102B" w:rsidRDefault="00597F09" w:rsidP="00FB7D7F">
      <w:pPr>
        <w:spacing w:after="0" w:line="240" w:lineRule="auto"/>
        <w:rPr>
          <w:sz w:val="22"/>
        </w:rPr>
      </w:pPr>
      <w:r w:rsidRPr="0079102B">
        <w:rPr>
          <w:rFonts w:hint="eastAsia"/>
          <w:sz w:val="22"/>
        </w:rPr>
        <w:t>L</w:t>
      </w:r>
      <w:r w:rsidRPr="0079102B">
        <w:rPr>
          <w:sz w:val="22"/>
        </w:rPr>
        <w:t xml:space="preserve">ink: </w:t>
      </w:r>
      <w:hyperlink r:id="rId10" w:history="1">
        <w:r w:rsidRPr="0079102B">
          <w:rPr>
            <w:rStyle w:val="a6"/>
            <w:sz w:val="22"/>
          </w:rPr>
          <w:t>https://asia.nikkei.com/Politics/International-relations/Philippines-Japan-pledge-to-deepen-security-and-economic-ties</w:t>
        </w:r>
      </w:hyperlink>
    </w:p>
    <w:p w14:paraId="551FB58D" w14:textId="77777777" w:rsidR="00280D4D" w:rsidRPr="0079102B" w:rsidRDefault="00280D4D" w:rsidP="00FB7D7F">
      <w:pPr>
        <w:spacing w:after="0" w:line="240" w:lineRule="auto"/>
        <w:rPr>
          <w:sz w:val="22"/>
        </w:rPr>
      </w:pPr>
    </w:p>
    <w:p w14:paraId="15667147" w14:textId="7B646265" w:rsidR="00F65FB8" w:rsidRPr="0079102B" w:rsidRDefault="00F65FB8" w:rsidP="00FB7D7F">
      <w:pPr>
        <w:spacing w:after="0" w:line="240" w:lineRule="auto"/>
        <w:rPr>
          <w:sz w:val="22"/>
        </w:rPr>
      </w:pPr>
      <w:r w:rsidRPr="0079102B">
        <w:rPr>
          <w:rFonts w:hint="eastAsia"/>
          <w:sz w:val="22"/>
        </w:rPr>
        <w:t>T</w:t>
      </w:r>
      <w:r w:rsidRPr="0079102B">
        <w:rPr>
          <w:sz w:val="22"/>
        </w:rPr>
        <w:t>itle:</w:t>
      </w:r>
      <w:r w:rsidR="00417A0B" w:rsidRPr="0079102B">
        <w:rPr>
          <w:sz w:val="22"/>
        </w:rPr>
        <w:t xml:space="preserve"> Signing of Terms of Reference between the Ministry of Defense of Japan and the Department of National Defense of the Republic of the Philippines concerning the Humanitarian Assistance and Disaster Relief Activities of the Japan Self-Defense Forces in the Republic of the Philippines</w:t>
      </w:r>
    </w:p>
    <w:p w14:paraId="459EF1C4" w14:textId="7E64CFD7" w:rsidR="00F65FB8" w:rsidRPr="0079102B" w:rsidRDefault="00F65FB8" w:rsidP="00FB7D7F">
      <w:pPr>
        <w:spacing w:after="0" w:line="240" w:lineRule="auto"/>
        <w:rPr>
          <w:sz w:val="22"/>
        </w:rPr>
      </w:pPr>
      <w:r w:rsidRPr="0079102B">
        <w:rPr>
          <w:rFonts w:hint="eastAsia"/>
          <w:sz w:val="22"/>
        </w:rPr>
        <w:t>S</w:t>
      </w:r>
      <w:r w:rsidRPr="0079102B">
        <w:rPr>
          <w:sz w:val="22"/>
        </w:rPr>
        <w:t>ource: Ministry of Defense (Japan)</w:t>
      </w:r>
    </w:p>
    <w:p w14:paraId="49CFDE77" w14:textId="5F4ED40E" w:rsidR="00F65FB8" w:rsidRPr="0079102B" w:rsidRDefault="00F65FB8" w:rsidP="00FB7D7F">
      <w:pPr>
        <w:spacing w:after="0" w:line="240" w:lineRule="auto"/>
        <w:rPr>
          <w:sz w:val="22"/>
        </w:rPr>
      </w:pPr>
      <w:r w:rsidRPr="0079102B">
        <w:rPr>
          <w:sz w:val="22"/>
        </w:rPr>
        <w:t>Date: February 09, 2023</w:t>
      </w:r>
    </w:p>
    <w:p w14:paraId="5E6DCBAD" w14:textId="7137D167" w:rsidR="00F65FB8" w:rsidRPr="0079102B" w:rsidRDefault="00F65FB8" w:rsidP="00FB7D7F">
      <w:pPr>
        <w:spacing w:after="0" w:line="240" w:lineRule="auto"/>
        <w:rPr>
          <w:sz w:val="22"/>
        </w:rPr>
      </w:pPr>
      <w:r w:rsidRPr="0079102B">
        <w:rPr>
          <w:rFonts w:hint="eastAsia"/>
          <w:sz w:val="22"/>
        </w:rPr>
        <w:t>L</w:t>
      </w:r>
      <w:r w:rsidRPr="0079102B">
        <w:rPr>
          <w:sz w:val="22"/>
        </w:rPr>
        <w:t>inks:</w:t>
      </w:r>
      <w:hyperlink r:id="rId11" w:history="1">
        <w:r w:rsidRPr="0079102B">
          <w:rPr>
            <w:rStyle w:val="a6"/>
            <w:sz w:val="22"/>
          </w:rPr>
          <w:t>https://www.mod.go.jp/en/article/2023/02/dd8e9d71daf50c297e3a0c01b298ede07010ea74.html</w:t>
        </w:r>
      </w:hyperlink>
    </w:p>
    <w:p w14:paraId="6815C29A" w14:textId="77777777" w:rsidR="00AA0D83" w:rsidRPr="0079102B" w:rsidRDefault="00AA0D83" w:rsidP="00FB7D7F">
      <w:pPr>
        <w:spacing w:after="0" w:line="240" w:lineRule="auto"/>
        <w:rPr>
          <w:sz w:val="22"/>
        </w:rPr>
      </w:pPr>
    </w:p>
    <w:p w14:paraId="70BEDB1C" w14:textId="32259D71" w:rsidR="001F74AF" w:rsidRPr="0079102B" w:rsidRDefault="001F74AF" w:rsidP="00FB7D7F">
      <w:pPr>
        <w:spacing w:after="0" w:line="240" w:lineRule="auto"/>
        <w:rPr>
          <w:sz w:val="22"/>
        </w:rPr>
      </w:pPr>
      <w:r w:rsidRPr="0079102B">
        <w:rPr>
          <w:rFonts w:hint="eastAsia"/>
          <w:sz w:val="22"/>
        </w:rPr>
        <w:t>T</w:t>
      </w:r>
      <w:r w:rsidRPr="0079102B">
        <w:rPr>
          <w:sz w:val="22"/>
        </w:rPr>
        <w:t>itle: Philippines' Marcos open to a troop pact with Japan</w:t>
      </w:r>
    </w:p>
    <w:p w14:paraId="02492DD7" w14:textId="6420979C" w:rsidR="001F74AF" w:rsidRPr="0079102B" w:rsidRDefault="001F74AF" w:rsidP="00FB7D7F">
      <w:pPr>
        <w:spacing w:after="0" w:line="240" w:lineRule="auto"/>
        <w:rPr>
          <w:sz w:val="22"/>
        </w:rPr>
      </w:pPr>
      <w:r w:rsidRPr="0079102B">
        <w:rPr>
          <w:rFonts w:hint="eastAsia"/>
          <w:sz w:val="22"/>
        </w:rPr>
        <w:t>S</w:t>
      </w:r>
      <w:r w:rsidRPr="0079102B">
        <w:rPr>
          <w:sz w:val="22"/>
        </w:rPr>
        <w:t>ource: Reuters</w:t>
      </w:r>
    </w:p>
    <w:p w14:paraId="3160ECF3" w14:textId="375655AF" w:rsidR="001F74AF" w:rsidRPr="0079102B" w:rsidRDefault="001F74AF" w:rsidP="00FB7D7F">
      <w:pPr>
        <w:spacing w:after="0" w:line="240" w:lineRule="auto"/>
        <w:rPr>
          <w:sz w:val="22"/>
        </w:rPr>
      </w:pPr>
      <w:r w:rsidRPr="0079102B">
        <w:rPr>
          <w:rFonts w:hint="eastAsia"/>
          <w:sz w:val="22"/>
        </w:rPr>
        <w:t>D</w:t>
      </w:r>
      <w:r w:rsidRPr="0079102B">
        <w:rPr>
          <w:sz w:val="22"/>
        </w:rPr>
        <w:t>ate: February 13, 2023</w:t>
      </w:r>
    </w:p>
    <w:p w14:paraId="5F233E42" w14:textId="3BE41CD5" w:rsidR="001F74AF" w:rsidRPr="0079102B" w:rsidRDefault="001F74AF" w:rsidP="00FB7D7F">
      <w:pPr>
        <w:spacing w:after="0" w:line="240" w:lineRule="auto"/>
        <w:rPr>
          <w:sz w:val="22"/>
        </w:rPr>
      </w:pPr>
      <w:r w:rsidRPr="0079102B">
        <w:rPr>
          <w:rFonts w:hint="eastAsia"/>
          <w:sz w:val="22"/>
        </w:rPr>
        <w:t>L</w:t>
      </w:r>
      <w:r w:rsidRPr="0079102B">
        <w:rPr>
          <w:sz w:val="22"/>
        </w:rPr>
        <w:t>inks:</w:t>
      </w:r>
      <w:hyperlink r:id="rId12" w:history="1">
        <w:r w:rsidRPr="0079102B">
          <w:rPr>
            <w:rStyle w:val="a6"/>
            <w:sz w:val="22"/>
          </w:rPr>
          <w:t>https://www.reuters.com/world/asia-pacific/philippines-marcos-open-troop-pact-with-japan-2023-02-13/</w:t>
        </w:r>
      </w:hyperlink>
    </w:p>
    <w:p w14:paraId="78345B3A" w14:textId="77777777" w:rsidR="00417A0B" w:rsidRPr="0079102B" w:rsidRDefault="00417A0B" w:rsidP="00FB7D7F">
      <w:pPr>
        <w:spacing w:after="0" w:line="240" w:lineRule="auto"/>
        <w:rPr>
          <w:sz w:val="22"/>
        </w:rPr>
      </w:pPr>
    </w:p>
    <w:p w14:paraId="3B39DB75" w14:textId="4B41127F" w:rsidR="00EC02C1" w:rsidRPr="0079102B" w:rsidRDefault="00EC02C1" w:rsidP="00FB7D7F">
      <w:pPr>
        <w:spacing w:after="0" w:line="240" w:lineRule="auto"/>
        <w:rPr>
          <w:sz w:val="22"/>
        </w:rPr>
      </w:pPr>
      <w:r w:rsidRPr="0079102B">
        <w:rPr>
          <w:rFonts w:hint="eastAsia"/>
          <w:sz w:val="22"/>
        </w:rPr>
        <w:t>T</w:t>
      </w:r>
      <w:r w:rsidRPr="0079102B">
        <w:rPr>
          <w:sz w:val="22"/>
        </w:rPr>
        <w:t>itle: Japan’s new security policies: A long road to full implementation</w:t>
      </w:r>
    </w:p>
    <w:p w14:paraId="289D6C3C" w14:textId="0CEB18A3" w:rsidR="00EC02C1" w:rsidRPr="0079102B" w:rsidRDefault="00EC02C1" w:rsidP="00FB7D7F">
      <w:pPr>
        <w:spacing w:after="0" w:line="240" w:lineRule="auto"/>
        <w:rPr>
          <w:sz w:val="22"/>
        </w:rPr>
      </w:pPr>
      <w:r w:rsidRPr="0079102B">
        <w:rPr>
          <w:rFonts w:hint="eastAsia"/>
          <w:sz w:val="22"/>
        </w:rPr>
        <w:t>S</w:t>
      </w:r>
      <w:r w:rsidRPr="0079102B">
        <w:rPr>
          <w:sz w:val="22"/>
        </w:rPr>
        <w:t>ource: Brookings</w:t>
      </w:r>
    </w:p>
    <w:p w14:paraId="1A49D21A" w14:textId="1A47D9B0" w:rsidR="00EC02C1" w:rsidRPr="0079102B" w:rsidRDefault="00EC02C1" w:rsidP="00FB7D7F">
      <w:pPr>
        <w:spacing w:after="0" w:line="240" w:lineRule="auto"/>
        <w:rPr>
          <w:sz w:val="22"/>
        </w:rPr>
      </w:pPr>
      <w:r w:rsidRPr="0079102B">
        <w:rPr>
          <w:rFonts w:hint="eastAsia"/>
          <w:sz w:val="22"/>
        </w:rPr>
        <w:t>D</w:t>
      </w:r>
      <w:r w:rsidRPr="0079102B">
        <w:rPr>
          <w:sz w:val="22"/>
        </w:rPr>
        <w:t>ate: March 27, 2023</w:t>
      </w:r>
    </w:p>
    <w:p w14:paraId="54B6D92F" w14:textId="40E8C0DD" w:rsidR="00C22C9F" w:rsidRPr="0079102B" w:rsidRDefault="00C22C9F" w:rsidP="00FB7D7F">
      <w:pPr>
        <w:spacing w:after="0" w:line="240" w:lineRule="auto"/>
        <w:rPr>
          <w:sz w:val="22"/>
        </w:rPr>
      </w:pPr>
      <w:r w:rsidRPr="0079102B">
        <w:rPr>
          <w:rFonts w:hint="eastAsia"/>
          <w:sz w:val="22"/>
        </w:rPr>
        <w:t>L</w:t>
      </w:r>
      <w:r w:rsidRPr="0079102B">
        <w:rPr>
          <w:sz w:val="22"/>
        </w:rPr>
        <w:t xml:space="preserve">ink: </w:t>
      </w:r>
      <w:hyperlink r:id="rId13" w:anchor=":~:text=Japan's%20new%20National%20Security%20Strategy,%2C%20cyber%2C%20maritime%2C%20space%2C" w:history="1">
        <w:r w:rsidR="00F06961" w:rsidRPr="0079102B">
          <w:rPr>
            <w:rStyle w:val="a6"/>
            <w:sz w:val="22"/>
          </w:rPr>
          <w:t>https://www.brookings.edu/blog/order-from-chaos/2023/03/27/japans-new-security-policies-a-long-road-to-full-implementation/#:~:text=Japan's%20new%20National%20Security%20Strategy,%2C%20cyber%2C%20maritime%2C%20space%2C</w:t>
        </w:r>
      </w:hyperlink>
    </w:p>
    <w:p w14:paraId="0EA79DCB" w14:textId="77777777" w:rsidR="00EA23DF" w:rsidRPr="0079102B" w:rsidRDefault="00EA23DF" w:rsidP="00FB7D7F">
      <w:pPr>
        <w:spacing w:after="0" w:line="240" w:lineRule="auto"/>
        <w:rPr>
          <w:sz w:val="22"/>
        </w:rPr>
      </w:pPr>
    </w:p>
    <w:p w14:paraId="688A47B8" w14:textId="40875964" w:rsidR="00EA23DF" w:rsidRPr="0079102B" w:rsidRDefault="00EA23DF" w:rsidP="00FB7D7F">
      <w:pPr>
        <w:spacing w:after="0" w:line="240" w:lineRule="auto"/>
        <w:rPr>
          <w:sz w:val="22"/>
        </w:rPr>
      </w:pPr>
      <w:r w:rsidRPr="0079102B">
        <w:rPr>
          <w:rFonts w:hint="eastAsia"/>
          <w:sz w:val="22"/>
        </w:rPr>
        <w:t>T</w:t>
      </w:r>
      <w:r w:rsidRPr="0079102B">
        <w:rPr>
          <w:sz w:val="22"/>
        </w:rPr>
        <w:t xml:space="preserve">itle: </w:t>
      </w:r>
      <w:r w:rsidR="003B23E1" w:rsidRPr="0079102B">
        <w:rPr>
          <w:sz w:val="22"/>
        </w:rPr>
        <w:t>Japan plans to fund defense projects of friendly nations such as Philippines</w:t>
      </w:r>
    </w:p>
    <w:p w14:paraId="7A12EDE8" w14:textId="54A5375B" w:rsidR="003B23E1" w:rsidRPr="0079102B" w:rsidRDefault="003B23E1" w:rsidP="00FB7D7F">
      <w:pPr>
        <w:spacing w:after="0" w:line="240" w:lineRule="auto"/>
        <w:rPr>
          <w:sz w:val="22"/>
        </w:rPr>
      </w:pPr>
      <w:r w:rsidRPr="0079102B">
        <w:rPr>
          <w:rFonts w:hint="eastAsia"/>
          <w:sz w:val="22"/>
        </w:rPr>
        <w:t>S</w:t>
      </w:r>
      <w:r w:rsidRPr="0079102B">
        <w:rPr>
          <w:sz w:val="22"/>
        </w:rPr>
        <w:t>ource: Business World</w:t>
      </w:r>
    </w:p>
    <w:p w14:paraId="5AB1C26A" w14:textId="41813436" w:rsidR="003B23E1" w:rsidRPr="0079102B" w:rsidRDefault="003B23E1" w:rsidP="00FB7D7F">
      <w:pPr>
        <w:spacing w:after="0" w:line="240" w:lineRule="auto"/>
        <w:rPr>
          <w:sz w:val="22"/>
        </w:rPr>
      </w:pPr>
      <w:r w:rsidRPr="0079102B">
        <w:rPr>
          <w:rFonts w:hint="eastAsia"/>
          <w:sz w:val="22"/>
        </w:rPr>
        <w:t>D</w:t>
      </w:r>
      <w:r w:rsidRPr="0079102B">
        <w:rPr>
          <w:sz w:val="22"/>
        </w:rPr>
        <w:t>ate: April 05, 2023</w:t>
      </w:r>
    </w:p>
    <w:p w14:paraId="2DA5E089" w14:textId="594C7B16" w:rsidR="003B23E1" w:rsidRPr="0079102B" w:rsidRDefault="003B23E1" w:rsidP="00FB7D7F">
      <w:pPr>
        <w:spacing w:after="0" w:line="240" w:lineRule="auto"/>
        <w:rPr>
          <w:sz w:val="22"/>
        </w:rPr>
      </w:pPr>
      <w:r w:rsidRPr="0079102B">
        <w:rPr>
          <w:rFonts w:hint="eastAsia"/>
          <w:sz w:val="22"/>
        </w:rPr>
        <w:t>L</w:t>
      </w:r>
      <w:r w:rsidRPr="0079102B">
        <w:rPr>
          <w:sz w:val="22"/>
        </w:rPr>
        <w:t>ink:</w:t>
      </w:r>
      <w:hyperlink r:id="rId14" w:history="1">
        <w:r w:rsidR="003B5B63" w:rsidRPr="0079102B">
          <w:rPr>
            <w:rStyle w:val="a6"/>
            <w:sz w:val="22"/>
          </w:rPr>
          <w:t>https://www.bworldonline.com/world/2023/04/05/515291/japan-plans-to-fund-defense-projects-of-friendly-nations-such-as-philippines/</w:t>
        </w:r>
      </w:hyperlink>
    </w:p>
    <w:p w14:paraId="4A77952F" w14:textId="77777777" w:rsidR="00A8512B" w:rsidRPr="0079102B" w:rsidRDefault="00A8512B" w:rsidP="00FB7D7F">
      <w:pPr>
        <w:spacing w:after="0" w:line="240" w:lineRule="auto"/>
        <w:rPr>
          <w:sz w:val="22"/>
        </w:rPr>
      </w:pPr>
    </w:p>
    <w:p w14:paraId="2940FDBF" w14:textId="6609F53E" w:rsidR="00B70668" w:rsidRPr="0079102B" w:rsidRDefault="00B70668" w:rsidP="00FB7D7F">
      <w:pPr>
        <w:spacing w:after="0" w:line="240" w:lineRule="auto"/>
        <w:rPr>
          <w:sz w:val="22"/>
        </w:rPr>
      </w:pPr>
      <w:r w:rsidRPr="0079102B">
        <w:rPr>
          <w:rFonts w:hint="eastAsia"/>
          <w:sz w:val="22"/>
        </w:rPr>
        <w:t>T</w:t>
      </w:r>
      <w:r w:rsidRPr="0079102B">
        <w:rPr>
          <w:sz w:val="22"/>
        </w:rPr>
        <w:t>itle: Philippines, U.S., Japan to hold first-ever joint coast guard exercise</w:t>
      </w:r>
    </w:p>
    <w:p w14:paraId="75417DF7" w14:textId="5BFA871F" w:rsidR="00B70668" w:rsidRPr="0079102B" w:rsidRDefault="00B70668" w:rsidP="00FB7D7F">
      <w:pPr>
        <w:spacing w:after="0" w:line="240" w:lineRule="auto"/>
        <w:rPr>
          <w:sz w:val="22"/>
        </w:rPr>
      </w:pPr>
      <w:r w:rsidRPr="0079102B">
        <w:rPr>
          <w:rFonts w:hint="eastAsia"/>
          <w:sz w:val="22"/>
        </w:rPr>
        <w:t>S</w:t>
      </w:r>
      <w:r w:rsidRPr="0079102B">
        <w:rPr>
          <w:sz w:val="22"/>
        </w:rPr>
        <w:t>ource: Reuters</w:t>
      </w:r>
    </w:p>
    <w:p w14:paraId="718AA342" w14:textId="1347F316" w:rsidR="00B70668" w:rsidRPr="0079102B" w:rsidRDefault="00B70668" w:rsidP="00FB7D7F">
      <w:pPr>
        <w:spacing w:after="0" w:line="240" w:lineRule="auto"/>
        <w:rPr>
          <w:sz w:val="22"/>
        </w:rPr>
      </w:pPr>
      <w:r w:rsidRPr="0079102B">
        <w:rPr>
          <w:rFonts w:hint="eastAsia"/>
          <w:sz w:val="22"/>
        </w:rPr>
        <w:t>D</w:t>
      </w:r>
      <w:r w:rsidRPr="0079102B">
        <w:rPr>
          <w:sz w:val="22"/>
        </w:rPr>
        <w:t>ate: May 29, 2023</w:t>
      </w:r>
    </w:p>
    <w:p w14:paraId="607EE650" w14:textId="71547F07" w:rsidR="00B70668" w:rsidRPr="0079102B" w:rsidRDefault="00CD2131" w:rsidP="00FB7D7F">
      <w:pPr>
        <w:spacing w:after="0" w:line="240" w:lineRule="auto"/>
        <w:rPr>
          <w:sz w:val="22"/>
        </w:rPr>
      </w:pPr>
      <w:r w:rsidRPr="0079102B">
        <w:rPr>
          <w:rFonts w:hint="eastAsia"/>
          <w:sz w:val="22"/>
        </w:rPr>
        <w:t>L</w:t>
      </w:r>
      <w:r w:rsidRPr="0079102B">
        <w:rPr>
          <w:sz w:val="22"/>
        </w:rPr>
        <w:t>ink:</w:t>
      </w:r>
      <w:hyperlink r:id="rId15" w:history="1">
        <w:r w:rsidR="00CB1A8A" w:rsidRPr="0079102B">
          <w:rPr>
            <w:rStyle w:val="a6"/>
            <w:sz w:val="22"/>
          </w:rPr>
          <w:t>https://www.reuters.com/world/philippines-us-japan-hold-first-ever-joint-coast-guard-exercise-2023-05-29/</w:t>
        </w:r>
      </w:hyperlink>
    </w:p>
    <w:p w14:paraId="18244832" w14:textId="77777777" w:rsidR="00417A0B" w:rsidRPr="0079102B" w:rsidRDefault="00417A0B" w:rsidP="00FB7D7F">
      <w:pPr>
        <w:spacing w:after="0" w:line="240" w:lineRule="auto"/>
        <w:rPr>
          <w:sz w:val="22"/>
        </w:rPr>
      </w:pPr>
    </w:p>
    <w:p w14:paraId="6F837751" w14:textId="4D352656" w:rsidR="00F60C2A" w:rsidRPr="0079102B" w:rsidRDefault="00F60C2A" w:rsidP="00FB7D7F">
      <w:pPr>
        <w:spacing w:after="0" w:line="240" w:lineRule="auto"/>
        <w:rPr>
          <w:sz w:val="22"/>
        </w:rPr>
      </w:pPr>
      <w:r w:rsidRPr="0079102B">
        <w:rPr>
          <w:sz w:val="22"/>
        </w:rPr>
        <w:t>Title: Japan, U.S., Australia, Philippines vow to boost defense cooperation</w:t>
      </w:r>
    </w:p>
    <w:p w14:paraId="78CB6472" w14:textId="54F05CEF" w:rsidR="00F60C2A" w:rsidRPr="0079102B" w:rsidRDefault="00F60C2A" w:rsidP="00FB7D7F">
      <w:pPr>
        <w:spacing w:after="0" w:line="240" w:lineRule="auto"/>
        <w:rPr>
          <w:sz w:val="22"/>
        </w:rPr>
      </w:pPr>
      <w:r w:rsidRPr="0079102B">
        <w:rPr>
          <w:rFonts w:hint="eastAsia"/>
          <w:sz w:val="22"/>
        </w:rPr>
        <w:t>S</w:t>
      </w:r>
      <w:r w:rsidRPr="0079102B">
        <w:rPr>
          <w:sz w:val="22"/>
        </w:rPr>
        <w:t>ource: Kyodo News</w:t>
      </w:r>
    </w:p>
    <w:p w14:paraId="7CA055D7" w14:textId="1251BC9A" w:rsidR="00F60C2A" w:rsidRPr="0079102B" w:rsidRDefault="00F60C2A" w:rsidP="00FB7D7F">
      <w:pPr>
        <w:spacing w:after="0" w:line="240" w:lineRule="auto"/>
        <w:rPr>
          <w:sz w:val="22"/>
        </w:rPr>
      </w:pPr>
      <w:r w:rsidRPr="0079102B">
        <w:rPr>
          <w:rFonts w:hint="eastAsia"/>
          <w:sz w:val="22"/>
        </w:rPr>
        <w:t>D</w:t>
      </w:r>
      <w:r w:rsidRPr="0079102B">
        <w:rPr>
          <w:sz w:val="22"/>
        </w:rPr>
        <w:t>ate: June 04, 2023</w:t>
      </w:r>
    </w:p>
    <w:p w14:paraId="08BBB741" w14:textId="728722BD" w:rsidR="002B4C0D" w:rsidRPr="0079102B" w:rsidRDefault="00F60C2A" w:rsidP="00FB7D7F">
      <w:pPr>
        <w:spacing w:after="0" w:line="240" w:lineRule="auto"/>
        <w:rPr>
          <w:sz w:val="22"/>
        </w:rPr>
      </w:pPr>
      <w:r w:rsidRPr="0079102B">
        <w:rPr>
          <w:rFonts w:hint="eastAsia"/>
          <w:sz w:val="22"/>
        </w:rPr>
        <w:t>L</w:t>
      </w:r>
      <w:r w:rsidRPr="0079102B">
        <w:rPr>
          <w:sz w:val="22"/>
        </w:rPr>
        <w:t>ink:</w:t>
      </w:r>
      <w:hyperlink r:id="rId16" w:history="1">
        <w:r w:rsidR="00A060A7" w:rsidRPr="0079102B">
          <w:rPr>
            <w:rStyle w:val="a6"/>
            <w:sz w:val="22"/>
          </w:rPr>
          <w:t>https://english.kyodonews.net/news/2023/06/eb7baee7ce7f-urgent-japan-us-australia-philippines-vow-to-boost-defense-cooperation.html</w:t>
        </w:r>
      </w:hyperlink>
    </w:p>
    <w:sectPr w:rsidR="002B4C0D" w:rsidRPr="0079102B">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E4E2C" w14:textId="77777777" w:rsidR="00B00470" w:rsidRDefault="00B00470" w:rsidP="00001A64">
      <w:pPr>
        <w:spacing w:after="0" w:line="240" w:lineRule="auto"/>
      </w:pPr>
      <w:r>
        <w:separator/>
      </w:r>
    </w:p>
  </w:endnote>
  <w:endnote w:type="continuationSeparator" w:id="0">
    <w:p w14:paraId="44091FCB" w14:textId="77777777" w:rsidR="00B00470" w:rsidRDefault="00B00470" w:rsidP="00001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B8FE1" w14:textId="77777777" w:rsidR="00B00470" w:rsidRDefault="00B00470" w:rsidP="00001A64">
      <w:pPr>
        <w:spacing w:after="0" w:line="240" w:lineRule="auto"/>
      </w:pPr>
      <w:r>
        <w:separator/>
      </w:r>
    </w:p>
  </w:footnote>
  <w:footnote w:type="continuationSeparator" w:id="0">
    <w:p w14:paraId="08333F45" w14:textId="77777777" w:rsidR="00B00470" w:rsidRDefault="00B00470" w:rsidP="00001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D6CF5"/>
    <w:multiLevelType w:val="hybridMultilevel"/>
    <w:tmpl w:val="869A2320"/>
    <w:lvl w:ilvl="0" w:tplc="7E16B47C">
      <w:start w:val="2"/>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7BC"/>
    <w:rsid w:val="00001A64"/>
    <w:rsid w:val="00023494"/>
    <w:rsid w:val="00030EB7"/>
    <w:rsid w:val="00031F87"/>
    <w:rsid w:val="00046041"/>
    <w:rsid w:val="000468EB"/>
    <w:rsid w:val="00063996"/>
    <w:rsid w:val="000777DA"/>
    <w:rsid w:val="00080A3B"/>
    <w:rsid w:val="000B3669"/>
    <w:rsid w:val="000B422C"/>
    <w:rsid w:val="000B6C2B"/>
    <w:rsid w:val="000C178C"/>
    <w:rsid w:val="000D413F"/>
    <w:rsid w:val="00103F6A"/>
    <w:rsid w:val="001061E5"/>
    <w:rsid w:val="001112D1"/>
    <w:rsid w:val="00113955"/>
    <w:rsid w:val="00124081"/>
    <w:rsid w:val="001339BD"/>
    <w:rsid w:val="00141D5E"/>
    <w:rsid w:val="001665A2"/>
    <w:rsid w:val="00171B88"/>
    <w:rsid w:val="00176EF3"/>
    <w:rsid w:val="00185AE4"/>
    <w:rsid w:val="00191646"/>
    <w:rsid w:val="00194792"/>
    <w:rsid w:val="00196B23"/>
    <w:rsid w:val="001A4199"/>
    <w:rsid w:val="001B0437"/>
    <w:rsid w:val="001B296C"/>
    <w:rsid w:val="001C04E8"/>
    <w:rsid w:val="001C45C2"/>
    <w:rsid w:val="001F559A"/>
    <w:rsid w:val="001F74AF"/>
    <w:rsid w:val="0021125C"/>
    <w:rsid w:val="00214E0E"/>
    <w:rsid w:val="002202CE"/>
    <w:rsid w:val="002206A3"/>
    <w:rsid w:val="00220AB2"/>
    <w:rsid w:val="0022517B"/>
    <w:rsid w:val="00231B9F"/>
    <w:rsid w:val="002343EE"/>
    <w:rsid w:val="002634EB"/>
    <w:rsid w:val="00267232"/>
    <w:rsid w:val="00280D4D"/>
    <w:rsid w:val="00283024"/>
    <w:rsid w:val="00286E77"/>
    <w:rsid w:val="00287F1C"/>
    <w:rsid w:val="00293404"/>
    <w:rsid w:val="002B4C0D"/>
    <w:rsid w:val="002C50E8"/>
    <w:rsid w:val="002D1C96"/>
    <w:rsid w:val="002D2A58"/>
    <w:rsid w:val="002F2593"/>
    <w:rsid w:val="002F2DED"/>
    <w:rsid w:val="0030022E"/>
    <w:rsid w:val="0030257C"/>
    <w:rsid w:val="0031676D"/>
    <w:rsid w:val="003526CD"/>
    <w:rsid w:val="00372254"/>
    <w:rsid w:val="00380F89"/>
    <w:rsid w:val="003823A6"/>
    <w:rsid w:val="003B139A"/>
    <w:rsid w:val="003B23E1"/>
    <w:rsid w:val="003B5A2D"/>
    <w:rsid w:val="003B5B63"/>
    <w:rsid w:val="003D5276"/>
    <w:rsid w:val="003E478C"/>
    <w:rsid w:val="00400E94"/>
    <w:rsid w:val="00417A0B"/>
    <w:rsid w:val="0042395A"/>
    <w:rsid w:val="00423B24"/>
    <w:rsid w:val="00425C0A"/>
    <w:rsid w:val="004273D7"/>
    <w:rsid w:val="0043098B"/>
    <w:rsid w:val="00440FF1"/>
    <w:rsid w:val="00445C2C"/>
    <w:rsid w:val="00456633"/>
    <w:rsid w:val="0047152D"/>
    <w:rsid w:val="00480ED5"/>
    <w:rsid w:val="00484996"/>
    <w:rsid w:val="00491B88"/>
    <w:rsid w:val="004945B6"/>
    <w:rsid w:val="004961F9"/>
    <w:rsid w:val="004B5E8E"/>
    <w:rsid w:val="004C4998"/>
    <w:rsid w:val="004D0B25"/>
    <w:rsid w:val="004D1310"/>
    <w:rsid w:val="004E0440"/>
    <w:rsid w:val="004F22EF"/>
    <w:rsid w:val="004F5527"/>
    <w:rsid w:val="00506E4C"/>
    <w:rsid w:val="005155B2"/>
    <w:rsid w:val="00537477"/>
    <w:rsid w:val="00545BE3"/>
    <w:rsid w:val="00550A7E"/>
    <w:rsid w:val="005540F1"/>
    <w:rsid w:val="0055737B"/>
    <w:rsid w:val="00563B58"/>
    <w:rsid w:val="00563FA5"/>
    <w:rsid w:val="00567FEB"/>
    <w:rsid w:val="00575565"/>
    <w:rsid w:val="00597F09"/>
    <w:rsid w:val="005A24EC"/>
    <w:rsid w:val="005A2B61"/>
    <w:rsid w:val="005A77F0"/>
    <w:rsid w:val="005B2BD2"/>
    <w:rsid w:val="005B4415"/>
    <w:rsid w:val="005C2001"/>
    <w:rsid w:val="005C5072"/>
    <w:rsid w:val="005D630B"/>
    <w:rsid w:val="005E5E2F"/>
    <w:rsid w:val="00626E7B"/>
    <w:rsid w:val="0067768B"/>
    <w:rsid w:val="00686CF2"/>
    <w:rsid w:val="006A0B4F"/>
    <w:rsid w:val="006D7E1C"/>
    <w:rsid w:val="006E0429"/>
    <w:rsid w:val="006F5913"/>
    <w:rsid w:val="0071511D"/>
    <w:rsid w:val="00724F0F"/>
    <w:rsid w:val="007444DE"/>
    <w:rsid w:val="00770780"/>
    <w:rsid w:val="007763F6"/>
    <w:rsid w:val="00782853"/>
    <w:rsid w:val="0079102B"/>
    <w:rsid w:val="007A2717"/>
    <w:rsid w:val="007B623D"/>
    <w:rsid w:val="007C557A"/>
    <w:rsid w:val="007D1DF8"/>
    <w:rsid w:val="007E3840"/>
    <w:rsid w:val="007F1E50"/>
    <w:rsid w:val="008000E1"/>
    <w:rsid w:val="008001B8"/>
    <w:rsid w:val="00802306"/>
    <w:rsid w:val="00812EDF"/>
    <w:rsid w:val="00823BC8"/>
    <w:rsid w:val="00840D72"/>
    <w:rsid w:val="00846435"/>
    <w:rsid w:val="008464D6"/>
    <w:rsid w:val="00852F99"/>
    <w:rsid w:val="00871F33"/>
    <w:rsid w:val="00884C9C"/>
    <w:rsid w:val="00885330"/>
    <w:rsid w:val="008858C8"/>
    <w:rsid w:val="00890261"/>
    <w:rsid w:val="008A228F"/>
    <w:rsid w:val="008B2E7B"/>
    <w:rsid w:val="008B366B"/>
    <w:rsid w:val="008C2D5E"/>
    <w:rsid w:val="008C6967"/>
    <w:rsid w:val="008C7179"/>
    <w:rsid w:val="008D408A"/>
    <w:rsid w:val="008F49F0"/>
    <w:rsid w:val="00920BA6"/>
    <w:rsid w:val="00922162"/>
    <w:rsid w:val="009250D5"/>
    <w:rsid w:val="009359EB"/>
    <w:rsid w:val="00946DAC"/>
    <w:rsid w:val="00953C79"/>
    <w:rsid w:val="00953EA3"/>
    <w:rsid w:val="00982707"/>
    <w:rsid w:val="00987412"/>
    <w:rsid w:val="00992BFB"/>
    <w:rsid w:val="00994D64"/>
    <w:rsid w:val="009D4FBB"/>
    <w:rsid w:val="009E03D0"/>
    <w:rsid w:val="009E1D2A"/>
    <w:rsid w:val="009E4E90"/>
    <w:rsid w:val="009E5A68"/>
    <w:rsid w:val="00A057EC"/>
    <w:rsid w:val="00A060A7"/>
    <w:rsid w:val="00A26B03"/>
    <w:rsid w:val="00A43AA2"/>
    <w:rsid w:val="00A74B9F"/>
    <w:rsid w:val="00A7645E"/>
    <w:rsid w:val="00A775E7"/>
    <w:rsid w:val="00A77F53"/>
    <w:rsid w:val="00A83590"/>
    <w:rsid w:val="00A8512B"/>
    <w:rsid w:val="00A857F5"/>
    <w:rsid w:val="00A8738D"/>
    <w:rsid w:val="00A9599A"/>
    <w:rsid w:val="00AA0122"/>
    <w:rsid w:val="00AA0D83"/>
    <w:rsid w:val="00AA124B"/>
    <w:rsid w:val="00AB1087"/>
    <w:rsid w:val="00AB1BD3"/>
    <w:rsid w:val="00AB7A1B"/>
    <w:rsid w:val="00AC1CBD"/>
    <w:rsid w:val="00AC3CE5"/>
    <w:rsid w:val="00AD15E1"/>
    <w:rsid w:val="00AE70D0"/>
    <w:rsid w:val="00AF6491"/>
    <w:rsid w:val="00B00470"/>
    <w:rsid w:val="00B065C9"/>
    <w:rsid w:val="00B24496"/>
    <w:rsid w:val="00B518E6"/>
    <w:rsid w:val="00B70668"/>
    <w:rsid w:val="00B714B7"/>
    <w:rsid w:val="00B87323"/>
    <w:rsid w:val="00B92CF0"/>
    <w:rsid w:val="00BA0618"/>
    <w:rsid w:val="00BB7DC1"/>
    <w:rsid w:val="00BC4649"/>
    <w:rsid w:val="00BD0D28"/>
    <w:rsid w:val="00BF0216"/>
    <w:rsid w:val="00C03ED8"/>
    <w:rsid w:val="00C22C9F"/>
    <w:rsid w:val="00C34278"/>
    <w:rsid w:val="00C44B46"/>
    <w:rsid w:val="00C57E24"/>
    <w:rsid w:val="00C60F39"/>
    <w:rsid w:val="00C631F6"/>
    <w:rsid w:val="00C644E1"/>
    <w:rsid w:val="00C773B9"/>
    <w:rsid w:val="00C9654D"/>
    <w:rsid w:val="00CA429B"/>
    <w:rsid w:val="00CB15C9"/>
    <w:rsid w:val="00CB1A8A"/>
    <w:rsid w:val="00CD010C"/>
    <w:rsid w:val="00CD1C05"/>
    <w:rsid w:val="00CD2131"/>
    <w:rsid w:val="00CD658B"/>
    <w:rsid w:val="00CE1331"/>
    <w:rsid w:val="00CE2C45"/>
    <w:rsid w:val="00CE50CD"/>
    <w:rsid w:val="00CE54A4"/>
    <w:rsid w:val="00CF3EB5"/>
    <w:rsid w:val="00D17263"/>
    <w:rsid w:val="00D174BD"/>
    <w:rsid w:val="00D252E5"/>
    <w:rsid w:val="00D27A95"/>
    <w:rsid w:val="00D46B54"/>
    <w:rsid w:val="00D567CC"/>
    <w:rsid w:val="00D571B6"/>
    <w:rsid w:val="00D57CE3"/>
    <w:rsid w:val="00D613D1"/>
    <w:rsid w:val="00DA4E63"/>
    <w:rsid w:val="00DC3E06"/>
    <w:rsid w:val="00DC5511"/>
    <w:rsid w:val="00DD2AEE"/>
    <w:rsid w:val="00DD3351"/>
    <w:rsid w:val="00E06068"/>
    <w:rsid w:val="00E14AB4"/>
    <w:rsid w:val="00E16CE7"/>
    <w:rsid w:val="00E17A66"/>
    <w:rsid w:val="00E33024"/>
    <w:rsid w:val="00E542C4"/>
    <w:rsid w:val="00E6546A"/>
    <w:rsid w:val="00E671F8"/>
    <w:rsid w:val="00E77DC4"/>
    <w:rsid w:val="00E917BC"/>
    <w:rsid w:val="00EA23DF"/>
    <w:rsid w:val="00EB6742"/>
    <w:rsid w:val="00EB7080"/>
    <w:rsid w:val="00EC02C1"/>
    <w:rsid w:val="00EC24C4"/>
    <w:rsid w:val="00EE2AB4"/>
    <w:rsid w:val="00EF04F0"/>
    <w:rsid w:val="00EF795D"/>
    <w:rsid w:val="00F06961"/>
    <w:rsid w:val="00F15414"/>
    <w:rsid w:val="00F17A57"/>
    <w:rsid w:val="00F208E1"/>
    <w:rsid w:val="00F260FE"/>
    <w:rsid w:val="00F41435"/>
    <w:rsid w:val="00F47B47"/>
    <w:rsid w:val="00F51527"/>
    <w:rsid w:val="00F56D19"/>
    <w:rsid w:val="00F60C2A"/>
    <w:rsid w:val="00F6328A"/>
    <w:rsid w:val="00F65FB8"/>
    <w:rsid w:val="00F73A5B"/>
    <w:rsid w:val="00F7510F"/>
    <w:rsid w:val="00F76803"/>
    <w:rsid w:val="00F76EED"/>
    <w:rsid w:val="00F931D6"/>
    <w:rsid w:val="00FA1830"/>
    <w:rsid w:val="00FA5EA1"/>
    <w:rsid w:val="00FB7D7F"/>
    <w:rsid w:val="00FC5375"/>
    <w:rsid w:val="00FD74AE"/>
    <w:rsid w:val="00FE1A2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3FE6B"/>
  <w15:docId w15:val="{7DC12718-E4FD-4C78-9833-39CB48DD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3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001A64"/>
    <w:pPr>
      <w:tabs>
        <w:tab w:val="center" w:pos="4513"/>
        <w:tab w:val="right" w:pos="9026"/>
      </w:tabs>
      <w:snapToGrid w:val="0"/>
    </w:pPr>
  </w:style>
  <w:style w:type="character" w:customStyle="1" w:styleId="Char">
    <w:name w:val="머리글 Char"/>
    <w:basedOn w:val="a0"/>
    <w:link w:val="a4"/>
    <w:uiPriority w:val="99"/>
    <w:rsid w:val="00001A64"/>
  </w:style>
  <w:style w:type="paragraph" w:styleId="a5">
    <w:name w:val="footer"/>
    <w:basedOn w:val="a"/>
    <w:link w:val="Char0"/>
    <w:uiPriority w:val="99"/>
    <w:unhideWhenUsed/>
    <w:rsid w:val="00001A64"/>
    <w:pPr>
      <w:tabs>
        <w:tab w:val="center" w:pos="4513"/>
        <w:tab w:val="right" w:pos="9026"/>
      </w:tabs>
      <w:snapToGrid w:val="0"/>
    </w:pPr>
  </w:style>
  <w:style w:type="character" w:customStyle="1" w:styleId="Char0">
    <w:name w:val="바닥글 Char"/>
    <w:basedOn w:val="a0"/>
    <w:link w:val="a5"/>
    <w:uiPriority w:val="99"/>
    <w:rsid w:val="00001A64"/>
  </w:style>
  <w:style w:type="character" w:styleId="a6">
    <w:name w:val="Hyperlink"/>
    <w:basedOn w:val="a0"/>
    <w:uiPriority w:val="99"/>
    <w:unhideWhenUsed/>
    <w:rsid w:val="00CA429B"/>
    <w:rPr>
      <w:color w:val="0563C1" w:themeColor="hyperlink"/>
      <w:u w:val="single"/>
    </w:rPr>
  </w:style>
  <w:style w:type="character" w:styleId="a7">
    <w:name w:val="Unresolved Mention"/>
    <w:basedOn w:val="a0"/>
    <w:uiPriority w:val="99"/>
    <w:semiHidden/>
    <w:unhideWhenUsed/>
    <w:rsid w:val="00CA429B"/>
    <w:rPr>
      <w:color w:val="605E5C"/>
      <w:shd w:val="clear" w:color="auto" w:fill="E1DFDD"/>
    </w:rPr>
  </w:style>
  <w:style w:type="paragraph" w:styleId="a8">
    <w:name w:val="List Paragraph"/>
    <w:basedOn w:val="a"/>
    <w:uiPriority w:val="34"/>
    <w:qFormat/>
    <w:rsid w:val="008464D6"/>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376401">
      <w:bodyDiv w:val="1"/>
      <w:marLeft w:val="0"/>
      <w:marRight w:val="0"/>
      <w:marTop w:val="0"/>
      <w:marBottom w:val="0"/>
      <w:divBdr>
        <w:top w:val="none" w:sz="0" w:space="0" w:color="auto"/>
        <w:left w:val="none" w:sz="0" w:space="0" w:color="auto"/>
        <w:bottom w:val="none" w:sz="0" w:space="0" w:color="auto"/>
        <w:right w:val="none" w:sz="0" w:space="0" w:color="auto"/>
      </w:divBdr>
    </w:div>
    <w:div w:id="574096588">
      <w:bodyDiv w:val="1"/>
      <w:marLeft w:val="0"/>
      <w:marRight w:val="0"/>
      <w:marTop w:val="0"/>
      <w:marBottom w:val="0"/>
      <w:divBdr>
        <w:top w:val="none" w:sz="0" w:space="0" w:color="auto"/>
        <w:left w:val="none" w:sz="0" w:space="0" w:color="auto"/>
        <w:bottom w:val="none" w:sz="0" w:space="0" w:color="auto"/>
        <w:right w:val="none" w:sz="0" w:space="0" w:color="auto"/>
      </w:divBdr>
    </w:div>
    <w:div w:id="675037334">
      <w:bodyDiv w:val="1"/>
      <w:marLeft w:val="0"/>
      <w:marRight w:val="0"/>
      <w:marTop w:val="0"/>
      <w:marBottom w:val="0"/>
      <w:divBdr>
        <w:top w:val="none" w:sz="0" w:space="0" w:color="auto"/>
        <w:left w:val="none" w:sz="0" w:space="0" w:color="auto"/>
        <w:bottom w:val="none" w:sz="0" w:space="0" w:color="auto"/>
        <w:right w:val="none" w:sz="0" w:space="0" w:color="auto"/>
      </w:divBdr>
    </w:div>
    <w:div w:id="1138912448">
      <w:bodyDiv w:val="1"/>
      <w:marLeft w:val="0"/>
      <w:marRight w:val="0"/>
      <w:marTop w:val="0"/>
      <w:marBottom w:val="0"/>
      <w:divBdr>
        <w:top w:val="none" w:sz="0" w:space="0" w:color="auto"/>
        <w:left w:val="none" w:sz="0" w:space="0" w:color="auto"/>
        <w:bottom w:val="none" w:sz="0" w:space="0" w:color="auto"/>
        <w:right w:val="none" w:sz="0" w:space="0" w:color="auto"/>
      </w:divBdr>
    </w:div>
    <w:div w:id="1453398671">
      <w:bodyDiv w:val="1"/>
      <w:marLeft w:val="0"/>
      <w:marRight w:val="0"/>
      <w:marTop w:val="0"/>
      <w:marBottom w:val="0"/>
      <w:divBdr>
        <w:top w:val="none" w:sz="0" w:space="0" w:color="auto"/>
        <w:left w:val="none" w:sz="0" w:space="0" w:color="auto"/>
        <w:bottom w:val="none" w:sz="0" w:space="0" w:color="auto"/>
        <w:right w:val="none" w:sz="0" w:space="0" w:color="auto"/>
      </w:divBdr>
    </w:div>
    <w:div w:id="1461144227">
      <w:bodyDiv w:val="1"/>
      <w:marLeft w:val="0"/>
      <w:marRight w:val="0"/>
      <w:marTop w:val="0"/>
      <w:marBottom w:val="0"/>
      <w:divBdr>
        <w:top w:val="none" w:sz="0" w:space="0" w:color="auto"/>
        <w:left w:val="none" w:sz="0" w:space="0" w:color="auto"/>
        <w:bottom w:val="none" w:sz="0" w:space="0" w:color="auto"/>
        <w:right w:val="none" w:sz="0" w:space="0" w:color="auto"/>
      </w:divBdr>
    </w:div>
    <w:div w:id="1807578011">
      <w:bodyDiv w:val="1"/>
      <w:marLeft w:val="0"/>
      <w:marRight w:val="0"/>
      <w:marTop w:val="0"/>
      <w:marBottom w:val="0"/>
      <w:divBdr>
        <w:top w:val="none" w:sz="0" w:space="0" w:color="auto"/>
        <w:left w:val="none" w:sz="0" w:space="0" w:color="auto"/>
        <w:bottom w:val="none" w:sz="0" w:space="0" w:color="auto"/>
        <w:right w:val="none" w:sz="0" w:space="0" w:color="auto"/>
      </w:divBdr>
    </w:div>
    <w:div w:id="1814247687">
      <w:bodyDiv w:val="1"/>
      <w:marLeft w:val="0"/>
      <w:marRight w:val="0"/>
      <w:marTop w:val="0"/>
      <w:marBottom w:val="0"/>
      <w:divBdr>
        <w:top w:val="none" w:sz="0" w:space="0" w:color="auto"/>
        <w:left w:val="none" w:sz="0" w:space="0" w:color="auto"/>
        <w:bottom w:val="none" w:sz="0" w:space="0" w:color="auto"/>
        <w:right w:val="none" w:sz="0" w:space="0" w:color="auto"/>
      </w:divBdr>
    </w:div>
    <w:div w:id="1815951406">
      <w:bodyDiv w:val="1"/>
      <w:marLeft w:val="0"/>
      <w:marRight w:val="0"/>
      <w:marTop w:val="0"/>
      <w:marBottom w:val="0"/>
      <w:divBdr>
        <w:top w:val="none" w:sz="0" w:space="0" w:color="auto"/>
        <w:left w:val="none" w:sz="0" w:space="0" w:color="auto"/>
        <w:bottom w:val="none" w:sz="0" w:space="0" w:color="auto"/>
        <w:right w:val="none" w:sz="0" w:space="0" w:color="auto"/>
      </w:divBdr>
    </w:div>
    <w:div w:id="1921324906">
      <w:bodyDiv w:val="1"/>
      <w:marLeft w:val="0"/>
      <w:marRight w:val="0"/>
      <w:marTop w:val="0"/>
      <w:marBottom w:val="0"/>
      <w:divBdr>
        <w:top w:val="none" w:sz="0" w:space="0" w:color="auto"/>
        <w:left w:val="none" w:sz="0" w:space="0" w:color="auto"/>
        <w:bottom w:val="none" w:sz="0" w:space="0" w:color="auto"/>
        <w:right w:val="none" w:sz="0" w:space="0" w:color="auto"/>
      </w:divBdr>
    </w:div>
    <w:div w:id="1950425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ookings.edu/blog/order-from-chaos/2023/03/27/japans-new-security-policies-a-long-road-to-full-implement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world/asia-pacific/philippines-marcos-open-troop-pact-with-japan-2023-02-1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glish.kyodonews.net/news/2023/06/eb7baee7ce7f-urgent-japan-us-australia-philippines-vow-to-boost-defense-cooper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d.go.jp/en/article/2023/02/dd8e9d71daf50c297e3a0c01b298ede07010ea74.html" TargetMode="External"/><Relationship Id="rId5" Type="http://schemas.openxmlformats.org/officeDocument/2006/relationships/webSettings" Target="webSettings.xml"/><Relationship Id="rId15" Type="http://schemas.openxmlformats.org/officeDocument/2006/relationships/hyperlink" Target="https://www.reuters.com/world/philippines-us-japan-hold-first-ever-joint-coast-guard-exercise-2023-05-29/" TargetMode="External"/><Relationship Id="rId10" Type="http://schemas.openxmlformats.org/officeDocument/2006/relationships/hyperlink" Target="https://asia.nikkei.com/Politics/International-relations/Philippines-Japan-pledge-to-deepen-security-and-economic-ties" TargetMode="External"/><Relationship Id="rId4" Type="http://schemas.openxmlformats.org/officeDocument/2006/relationships/settings" Target="settings.xml"/><Relationship Id="rId9" Type="http://schemas.openxmlformats.org/officeDocument/2006/relationships/hyperlink" Target="https://www.pna.gov.ph/articles/1194874" TargetMode="External"/><Relationship Id="rId14" Type="http://schemas.openxmlformats.org/officeDocument/2006/relationships/hyperlink" Target="https://www.bworldonline.com/world/2023/04/05/515291/japan-plans-to-fund-defense-projects-of-friendly-nations-such-as-philipp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6481C-C749-4845-AA8A-331750918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606</Words>
  <Characters>3457</Characters>
  <Application>Microsoft Office Word</Application>
  <DocSecurity>0</DocSecurity>
  <Lines>28</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R</dc:creator>
  <cp:keywords/>
  <dc:description/>
  <cp:lastModifiedBy>박정현</cp:lastModifiedBy>
  <cp:revision>4</cp:revision>
  <dcterms:created xsi:type="dcterms:W3CDTF">2023-06-30T12:24:00Z</dcterms:created>
  <dcterms:modified xsi:type="dcterms:W3CDTF">2023-06-30T12:55:00Z</dcterms:modified>
</cp:coreProperties>
</file>